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F5F0AF" w14:textId="77777777" w:rsidR="005A3547" w:rsidRDefault="005A3547" w:rsidP="005A3547">
      <w:pPr>
        <w:tabs>
          <w:tab w:val="left" w:pos="851"/>
          <w:tab w:val="left" w:pos="8789"/>
        </w:tabs>
        <w:spacing w:before="240" w:after="240"/>
        <w:jc w:val="right"/>
        <w:rPr>
          <w:rFonts w:ascii="Times New Roman" w:hAnsi="Times New Roman"/>
          <w:sz w:val="22"/>
        </w:rPr>
      </w:pPr>
      <w:r>
        <w:rPr>
          <w:rFonts w:ascii="Times New Roman" w:hAnsi="Times New Roman"/>
          <w:sz w:val="22"/>
        </w:rPr>
        <w:t>Nr. ______/_________</w:t>
      </w:r>
    </w:p>
    <w:p w14:paraId="451F22F8" w14:textId="77777777" w:rsidR="005A3547" w:rsidRDefault="005A3547" w:rsidP="005A3547">
      <w:pPr>
        <w:spacing w:before="240" w:after="240"/>
        <w:rPr>
          <w:rFonts w:ascii="Times New Roman" w:hAnsi="Times New Roman"/>
          <w:sz w:val="22"/>
        </w:rPr>
      </w:pPr>
    </w:p>
    <w:p w14:paraId="568D632D" w14:textId="77777777" w:rsidR="005A3547" w:rsidRDefault="005A3547" w:rsidP="005A3547">
      <w:pPr>
        <w:spacing w:before="240" w:after="240"/>
        <w:jc w:val="center"/>
        <w:rPr>
          <w:rFonts w:ascii="Times New Roman" w:hAnsi="Times New Roman"/>
        </w:rPr>
      </w:pPr>
      <w:r>
        <w:rPr>
          <w:rFonts w:ascii="Times New Roman" w:hAnsi="Times New Roman"/>
          <w:b/>
          <w:sz w:val="28"/>
          <w:szCs w:val="28"/>
        </w:rPr>
        <w:t>ACORD CADRU DE PARTENERIAT</w:t>
      </w:r>
    </w:p>
    <w:p w14:paraId="0922A272" w14:textId="77777777" w:rsidR="005A3547" w:rsidRDefault="005A3547" w:rsidP="005A3547">
      <w:pPr>
        <w:spacing w:before="240" w:after="240"/>
        <w:rPr>
          <w:rFonts w:ascii="Times New Roman" w:hAnsi="Times New Roman"/>
          <w:sz w:val="22"/>
        </w:rPr>
      </w:pPr>
    </w:p>
    <w:p w14:paraId="10BEB4E0" w14:textId="77777777" w:rsidR="005A3547" w:rsidRDefault="005A3547" w:rsidP="005A3547">
      <w:pPr>
        <w:spacing w:before="240" w:after="240"/>
        <w:jc w:val="center"/>
        <w:rPr>
          <w:rFonts w:ascii="Times New Roman" w:hAnsi="Times New Roman"/>
          <w:sz w:val="22"/>
        </w:rPr>
      </w:pPr>
      <w:r>
        <w:rPr>
          <w:rFonts w:ascii="Times New Roman" w:hAnsi="Times New Roman"/>
          <w:sz w:val="22"/>
        </w:rPr>
        <w:t>Acest acord stabileşte relațiile de cooperare între:</w:t>
      </w:r>
    </w:p>
    <w:p w14:paraId="7F2DB775" w14:textId="77777777" w:rsidR="005A3547" w:rsidRDefault="005A3547" w:rsidP="005A3547">
      <w:pPr>
        <w:spacing w:before="240" w:after="240"/>
        <w:ind w:firstLine="720"/>
        <w:rPr>
          <w:rFonts w:ascii="Times New Roman" w:hAnsi="Times New Roman"/>
          <w:sz w:val="22"/>
        </w:rPr>
      </w:pPr>
    </w:p>
    <w:p w14:paraId="17E40BA7" w14:textId="77777777" w:rsidR="005A3547" w:rsidRDefault="005A3547" w:rsidP="005A3547">
      <w:pPr>
        <w:spacing w:before="240" w:after="240"/>
        <w:ind w:left="142" w:right="129"/>
        <w:jc w:val="center"/>
        <w:rPr>
          <w:rFonts w:ascii="Times New Roman" w:hAnsi="Times New Roman"/>
          <w:b/>
          <w:bCs/>
          <w:szCs w:val="24"/>
        </w:rPr>
      </w:pPr>
      <w:r>
        <w:rPr>
          <w:rFonts w:ascii="Times New Roman" w:hAnsi="Times New Roman"/>
          <w:b/>
          <w:bCs/>
          <w:szCs w:val="24"/>
        </w:rPr>
        <w:t xml:space="preserve">FACULTATEA DE CONSTRUCŢII ŞI INSTALAŢII DIN IAȘI (FCI), </w:t>
      </w:r>
    </w:p>
    <w:p w14:paraId="229FBACB" w14:textId="77777777" w:rsidR="005A3547" w:rsidRDefault="005A3547" w:rsidP="005A3547">
      <w:pPr>
        <w:spacing w:before="240" w:after="240"/>
        <w:ind w:left="142" w:right="129"/>
        <w:jc w:val="center"/>
        <w:rPr>
          <w:rFonts w:ascii="Times New Roman" w:hAnsi="Times New Roman"/>
          <w:b/>
          <w:bCs/>
          <w:szCs w:val="24"/>
        </w:rPr>
      </w:pPr>
      <w:r>
        <w:rPr>
          <w:rFonts w:ascii="Times New Roman" w:hAnsi="Times New Roman"/>
          <w:b/>
          <w:bCs/>
          <w:szCs w:val="24"/>
        </w:rPr>
        <w:t xml:space="preserve">DIN CADRUL UNIVERSITĂȚII TEHNICE ”GHEORGHE ASACHI” DIN IAȘI, </w:t>
      </w:r>
    </w:p>
    <w:p w14:paraId="64CDCF44" w14:textId="77777777" w:rsidR="005A3547" w:rsidRDefault="005A3547" w:rsidP="005A3547">
      <w:pPr>
        <w:pStyle w:val="BodyTextIndent"/>
        <w:tabs>
          <w:tab w:val="left" w:pos="8789"/>
        </w:tabs>
        <w:spacing w:before="240" w:after="240" w:line="276" w:lineRule="auto"/>
        <w:ind w:left="142" w:right="129"/>
        <w:jc w:val="both"/>
        <w:rPr>
          <w:sz w:val="22"/>
          <w:szCs w:val="22"/>
        </w:rPr>
      </w:pPr>
      <w:r>
        <w:rPr>
          <w:sz w:val="22"/>
          <w:szCs w:val="22"/>
        </w:rPr>
        <w:t xml:space="preserve">cu sediul în Bulevardul Profesor Dimitrie Mangeron 1, Iași 700050, tel.: +40 232-70-1446, +40 232-70-1452, fax: +40 232-233-368, </w:t>
      </w:r>
      <w:hyperlink r:id="rId7">
        <w:r>
          <w:rPr>
            <w:rStyle w:val="Hyperlink"/>
            <w:bCs/>
            <w:sz w:val="22"/>
            <w:szCs w:val="22"/>
            <w:u w:val="none"/>
          </w:rPr>
          <w:t>www.</w:t>
        </w:r>
        <w:r>
          <w:rPr>
            <w:sz w:val="22"/>
            <w:szCs w:val="22"/>
          </w:rPr>
          <w:t xml:space="preserve"> </w:t>
        </w:r>
        <w:r>
          <w:rPr>
            <w:rStyle w:val="Hyperlink"/>
            <w:bCs/>
            <w:sz w:val="22"/>
            <w:szCs w:val="22"/>
            <w:u w:val="none"/>
          </w:rPr>
          <w:t xml:space="preserve">ci.tuiasi.ro </w:t>
        </w:r>
      </w:hyperlink>
      <w:r>
        <w:rPr>
          <w:sz w:val="22"/>
          <w:szCs w:val="22"/>
        </w:rPr>
        <w:t>, reprezentată</w:t>
      </w:r>
      <w:r>
        <w:rPr>
          <w:b/>
          <w:sz w:val="22"/>
          <w:szCs w:val="22"/>
        </w:rPr>
        <w:t xml:space="preserve"> </w:t>
      </w:r>
      <w:r>
        <w:rPr>
          <w:bCs/>
          <w:sz w:val="22"/>
          <w:szCs w:val="22"/>
        </w:rPr>
        <w:t xml:space="preserve">prin </w:t>
      </w:r>
      <w:r>
        <w:rPr>
          <w:bCs/>
          <w:sz w:val="22"/>
          <w:szCs w:val="22"/>
          <w:u w:val="single"/>
        </w:rPr>
        <w:t>Prof. univ. dr. habil. ing. Andrei BURLACU</w:t>
      </w:r>
      <w:r>
        <w:rPr>
          <w:bCs/>
          <w:sz w:val="22"/>
          <w:szCs w:val="22"/>
        </w:rPr>
        <w:t xml:space="preserve">, în calitate de </w:t>
      </w:r>
      <w:r>
        <w:rPr>
          <w:bCs/>
          <w:sz w:val="22"/>
          <w:szCs w:val="22"/>
          <w:u w:val="single"/>
        </w:rPr>
        <w:t>DECAN</w:t>
      </w:r>
    </w:p>
    <w:p w14:paraId="46955585" w14:textId="77777777" w:rsidR="005A3547" w:rsidRDefault="005A3547" w:rsidP="005A3547">
      <w:pPr>
        <w:spacing w:before="240" w:after="240"/>
        <w:ind w:left="142" w:right="129"/>
        <w:jc w:val="center"/>
        <w:rPr>
          <w:rFonts w:ascii="Times New Roman" w:hAnsi="Times New Roman"/>
          <w:sz w:val="22"/>
        </w:rPr>
      </w:pPr>
      <w:r>
        <w:rPr>
          <w:rFonts w:ascii="Times New Roman" w:hAnsi="Times New Roman"/>
          <w:sz w:val="22"/>
        </w:rPr>
        <w:t>şi</w:t>
      </w:r>
    </w:p>
    <w:p w14:paraId="69FEA5C8" w14:textId="77777777" w:rsidR="005A3547" w:rsidRDefault="005A3547" w:rsidP="005A3547">
      <w:pPr>
        <w:tabs>
          <w:tab w:val="left" w:pos="851"/>
        </w:tabs>
        <w:spacing w:before="240" w:after="240"/>
        <w:ind w:left="142" w:right="129"/>
        <w:jc w:val="center"/>
        <w:rPr>
          <w:rFonts w:ascii="Times New Roman" w:hAnsi="Times New Roman"/>
          <w:szCs w:val="24"/>
        </w:rPr>
      </w:pPr>
      <w:r>
        <w:rPr>
          <w:rFonts w:ascii="Times New Roman" w:hAnsi="Times New Roman"/>
          <w:b/>
          <w:bCs/>
          <w:szCs w:val="24"/>
          <w:highlight w:val="yellow"/>
        </w:rPr>
        <w:t>S. C.  ............................. S. R. L.</w:t>
      </w:r>
    </w:p>
    <w:p w14:paraId="692ADB05" w14:textId="77777777" w:rsidR="005A3547" w:rsidRDefault="005A3547" w:rsidP="005A3547">
      <w:pPr>
        <w:spacing w:before="240" w:after="240"/>
        <w:ind w:left="142" w:right="129"/>
        <w:jc w:val="both"/>
        <w:rPr>
          <w:rFonts w:ascii="Times New Roman" w:hAnsi="Times New Roman"/>
          <w:sz w:val="22"/>
        </w:rPr>
      </w:pPr>
      <w:r>
        <w:rPr>
          <w:rFonts w:ascii="Times New Roman" w:hAnsi="Times New Roman"/>
          <w:sz w:val="22"/>
          <w:highlight w:val="yellow"/>
        </w:rPr>
        <w:t>cu sediul în localitatea……………….., strada………..nr. …, cod poştal…….,CUI………..……… tel./fax…………….., reprezentată  prin ……………………………în calitate de …………………….</w:t>
      </w:r>
    </w:p>
    <w:p w14:paraId="2C214834" w14:textId="77777777" w:rsidR="005A3547" w:rsidRDefault="005A3547" w:rsidP="005A3547">
      <w:pPr>
        <w:spacing w:before="240" w:after="240"/>
        <w:jc w:val="center"/>
        <w:rPr>
          <w:rFonts w:ascii="Times New Roman" w:hAnsi="Times New Roman"/>
          <w:b/>
          <w:bCs/>
          <w:szCs w:val="24"/>
        </w:rPr>
      </w:pPr>
    </w:p>
    <w:p w14:paraId="13DBB043" w14:textId="77777777" w:rsidR="005A3547" w:rsidRPr="00690BAF" w:rsidRDefault="005A3547" w:rsidP="005A3547">
      <w:pPr>
        <w:spacing w:before="240" w:after="240"/>
        <w:jc w:val="center"/>
        <w:rPr>
          <w:rFonts w:ascii="Times New Roman" w:hAnsi="Times New Roman"/>
          <w:b/>
          <w:bCs/>
          <w:szCs w:val="24"/>
        </w:rPr>
      </w:pPr>
      <w:r w:rsidRPr="00690BAF">
        <w:rPr>
          <w:rFonts w:ascii="Times New Roman" w:hAnsi="Times New Roman"/>
          <w:b/>
          <w:bCs/>
          <w:szCs w:val="24"/>
        </w:rPr>
        <w:t>SCOP</w:t>
      </w:r>
    </w:p>
    <w:p w14:paraId="6E05A4BF" w14:textId="77777777" w:rsidR="005A3547" w:rsidRPr="00690BAF" w:rsidRDefault="005A3547" w:rsidP="005A3547">
      <w:pPr>
        <w:spacing w:before="240" w:after="240"/>
        <w:jc w:val="both"/>
        <w:rPr>
          <w:rFonts w:ascii="Times New Roman" w:hAnsi="Times New Roman"/>
          <w:szCs w:val="24"/>
        </w:rPr>
      </w:pPr>
      <w:r w:rsidRPr="00690BAF">
        <w:rPr>
          <w:rFonts w:ascii="Times New Roman" w:hAnsi="Times New Roman"/>
          <w:szCs w:val="24"/>
        </w:rPr>
        <w:tab/>
        <w:t>Prezentul acord are ca obiectiv principal promovarea reciprocă, organizarea de activități comune, organizarea de stagii de practică pentru studenți și promovarea imaginii ambilor parteneri. Prin semnarea prezentului Acord de Parteneriat, părțile își exprimă deschiderea spre conceperea și implementarea unor acțiuni comune care se vor adresa:</w:t>
      </w:r>
    </w:p>
    <w:p w14:paraId="698E2C3E" w14:textId="77777777" w:rsidR="005A3547" w:rsidRPr="00690BAF" w:rsidRDefault="005A3547" w:rsidP="005A3547">
      <w:pPr>
        <w:pStyle w:val="ListParagraph"/>
        <w:numPr>
          <w:ilvl w:val="0"/>
          <w:numId w:val="4"/>
        </w:numPr>
        <w:spacing w:before="240" w:after="240"/>
        <w:jc w:val="both"/>
        <w:rPr>
          <w:rFonts w:ascii="Times New Roman" w:hAnsi="Times New Roman"/>
          <w:szCs w:val="24"/>
        </w:rPr>
      </w:pPr>
      <w:r w:rsidRPr="00690BAF">
        <w:rPr>
          <w:rFonts w:ascii="Times New Roman" w:hAnsi="Times New Roman"/>
          <w:szCs w:val="24"/>
        </w:rPr>
        <w:t>studenților, masteranzilor, doctoranzilor;</w:t>
      </w:r>
    </w:p>
    <w:p w14:paraId="0E444648" w14:textId="77777777" w:rsidR="005A3547" w:rsidRPr="00690BAF" w:rsidRDefault="005A3547" w:rsidP="005A3547">
      <w:pPr>
        <w:pStyle w:val="ListParagraph"/>
        <w:numPr>
          <w:ilvl w:val="0"/>
          <w:numId w:val="4"/>
        </w:numPr>
        <w:spacing w:before="240" w:after="240"/>
        <w:jc w:val="both"/>
        <w:rPr>
          <w:rFonts w:ascii="Times New Roman" w:hAnsi="Times New Roman"/>
          <w:szCs w:val="24"/>
        </w:rPr>
      </w:pPr>
      <w:r w:rsidRPr="00690BAF">
        <w:rPr>
          <w:rFonts w:ascii="Times New Roman" w:hAnsi="Times New Roman"/>
          <w:szCs w:val="24"/>
        </w:rPr>
        <w:t>cadrelor didatice;</w:t>
      </w:r>
    </w:p>
    <w:p w14:paraId="6C48E004" w14:textId="77777777" w:rsidR="005A3547" w:rsidRPr="00690BAF" w:rsidRDefault="005A3547" w:rsidP="005A3547">
      <w:pPr>
        <w:pStyle w:val="ListParagraph"/>
        <w:numPr>
          <w:ilvl w:val="0"/>
          <w:numId w:val="4"/>
        </w:numPr>
        <w:spacing w:before="240" w:after="240"/>
        <w:jc w:val="both"/>
        <w:rPr>
          <w:rFonts w:ascii="Times New Roman" w:hAnsi="Times New Roman"/>
          <w:szCs w:val="24"/>
        </w:rPr>
      </w:pPr>
      <w:r w:rsidRPr="00690BAF">
        <w:rPr>
          <w:rFonts w:ascii="Times New Roman" w:hAnsi="Times New Roman"/>
          <w:szCs w:val="24"/>
        </w:rPr>
        <w:t>cercetătorilor din cadrul Facultății de Construcţii şi Instalaţii din Iasi;</w:t>
      </w:r>
    </w:p>
    <w:p w14:paraId="42C6EB92" w14:textId="77777777" w:rsidR="005A3547" w:rsidRPr="00690BAF" w:rsidRDefault="005A3547" w:rsidP="005A3547">
      <w:pPr>
        <w:pStyle w:val="ListParagraph"/>
        <w:numPr>
          <w:ilvl w:val="0"/>
          <w:numId w:val="4"/>
        </w:numPr>
        <w:spacing w:before="240" w:after="240"/>
        <w:jc w:val="both"/>
        <w:rPr>
          <w:rFonts w:ascii="Times New Roman" w:hAnsi="Times New Roman"/>
          <w:szCs w:val="24"/>
        </w:rPr>
      </w:pPr>
      <w:r w:rsidRPr="00690BAF">
        <w:rPr>
          <w:rFonts w:ascii="Times New Roman" w:hAnsi="Times New Roman"/>
          <w:szCs w:val="24"/>
        </w:rPr>
        <w:t>absolvenților facultății, membrii în comunitatea de alumni (unde este cazul);</w:t>
      </w:r>
    </w:p>
    <w:p w14:paraId="64480C17" w14:textId="77777777" w:rsidR="005A3547" w:rsidRPr="00690BAF" w:rsidRDefault="005A3547" w:rsidP="005A3547">
      <w:pPr>
        <w:pStyle w:val="ListParagraph"/>
        <w:numPr>
          <w:ilvl w:val="0"/>
          <w:numId w:val="4"/>
        </w:numPr>
        <w:spacing w:before="240" w:after="240"/>
        <w:jc w:val="both"/>
        <w:rPr>
          <w:rFonts w:ascii="Times New Roman" w:hAnsi="Times New Roman"/>
          <w:szCs w:val="24"/>
        </w:rPr>
      </w:pPr>
      <w:r w:rsidRPr="00690BAF">
        <w:rPr>
          <w:rFonts w:ascii="Times New Roman" w:hAnsi="Times New Roman"/>
          <w:szCs w:val="24"/>
        </w:rPr>
        <w:t xml:space="preserve">reprezentanților din </w:t>
      </w:r>
      <w:r w:rsidRPr="00690BAF">
        <w:rPr>
          <w:rFonts w:ascii="Times New Roman" w:hAnsi="Times New Roman"/>
          <w:szCs w:val="24"/>
          <w:highlight w:val="yellow"/>
        </w:rPr>
        <w:t>S.C......................S.R.L</w:t>
      </w:r>
      <w:r w:rsidRPr="00690BAF">
        <w:rPr>
          <w:rFonts w:ascii="Times New Roman" w:hAnsi="Times New Roman"/>
          <w:szCs w:val="24"/>
        </w:rPr>
        <w:t>. .</w:t>
      </w:r>
    </w:p>
    <w:p w14:paraId="3B04B635" w14:textId="77777777" w:rsidR="005A3547" w:rsidRPr="00690BAF" w:rsidRDefault="005A3547" w:rsidP="005A3547">
      <w:pPr>
        <w:spacing w:before="240" w:after="240"/>
        <w:jc w:val="center"/>
        <w:rPr>
          <w:rFonts w:ascii="Times New Roman" w:hAnsi="Times New Roman"/>
          <w:b/>
          <w:bCs/>
          <w:szCs w:val="24"/>
        </w:rPr>
      </w:pPr>
    </w:p>
    <w:p w14:paraId="3ECEDFA7" w14:textId="77777777" w:rsidR="005A3547" w:rsidRPr="00690BAF" w:rsidRDefault="005A3547" w:rsidP="005A3547">
      <w:pPr>
        <w:spacing w:before="240" w:after="240"/>
        <w:jc w:val="center"/>
        <w:rPr>
          <w:rFonts w:ascii="Times New Roman" w:hAnsi="Times New Roman"/>
          <w:b/>
          <w:bCs/>
          <w:szCs w:val="24"/>
        </w:rPr>
      </w:pPr>
      <w:r w:rsidRPr="00690BAF">
        <w:rPr>
          <w:rFonts w:ascii="Times New Roman" w:hAnsi="Times New Roman"/>
          <w:b/>
          <w:bCs/>
          <w:szCs w:val="24"/>
        </w:rPr>
        <w:t>MODALITĂŢI DE REALIZARE</w:t>
      </w:r>
    </w:p>
    <w:p w14:paraId="2166DFB0" w14:textId="77777777" w:rsidR="005A3547" w:rsidRPr="00690BAF" w:rsidRDefault="005A3547" w:rsidP="005A3547">
      <w:pPr>
        <w:pStyle w:val="ListParagraph"/>
        <w:numPr>
          <w:ilvl w:val="0"/>
          <w:numId w:val="3"/>
        </w:numPr>
        <w:spacing w:before="240" w:after="240"/>
        <w:jc w:val="both"/>
        <w:rPr>
          <w:rFonts w:ascii="Times New Roman" w:hAnsi="Times New Roman"/>
          <w:szCs w:val="24"/>
        </w:rPr>
      </w:pPr>
      <w:r w:rsidRPr="00690BAF">
        <w:rPr>
          <w:rFonts w:ascii="Times New Roman" w:hAnsi="Times New Roman"/>
          <w:szCs w:val="24"/>
        </w:rPr>
        <w:t xml:space="preserve">stabilirea unui dialog permanent între Facultatea de Construcţii şi Instalaţii din Iasi și </w:t>
      </w:r>
      <w:r w:rsidRPr="00690BAF">
        <w:rPr>
          <w:rFonts w:ascii="Times New Roman" w:hAnsi="Times New Roman"/>
          <w:szCs w:val="24"/>
          <w:highlight w:val="yellow"/>
        </w:rPr>
        <w:t>S.C......................S.R.L</w:t>
      </w:r>
      <w:r w:rsidRPr="00690BAF">
        <w:rPr>
          <w:rFonts w:ascii="Times New Roman" w:hAnsi="Times New Roman"/>
          <w:szCs w:val="24"/>
        </w:rPr>
        <w:t>.;</w:t>
      </w:r>
    </w:p>
    <w:p w14:paraId="02A02A80" w14:textId="77777777" w:rsidR="005A3547" w:rsidRPr="00690BAF" w:rsidRDefault="005A3547" w:rsidP="005A3547">
      <w:pPr>
        <w:pStyle w:val="ListParagraph"/>
        <w:numPr>
          <w:ilvl w:val="0"/>
          <w:numId w:val="3"/>
        </w:numPr>
        <w:spacing w:before="240" w:after="240"/>
        <w:jc w:val="both"/>
        <w:rPr>
          <w:rFonts w:ascii="Times New Roman" w:hAnsi="Times New Roman"/>
          <w:szCs w:val="24"/>
        </w:rPr>
      </w:pPr>
      <w:r w:rsidRPr="00690BAF">
        <w:rPr>
          <w:rFonts w:ascii="Times New Roman" w:hAnsi="Times New Roman"/>
          <w:szCs w:val="24"/>
        </w:rPr>
        <w:lastRenderedPageBreak/>
        <w:t>organizarea în parteneriat a diferite evenimente pe teme de interes comun;</w:t>
      </w:r>
    </w:p>
    <w:p w14:paraId="558B0F85" w14:textId="77777777" w:rsidR="005A3547" w:rsidRPr="00690BAF" w:rsidRDefault="005A3547" w:rsidP="005A3547">
      <w:pPr>
        <w:pStyle w:val="ListParagraph"/>
        <w:numPr>
          <w:ilvl w:val="0"/>
          <w:numId w:val="3"/>
        </w:numPr>
        <w:spacing w:before="240" w:after="240"/>
        <w:jc w:val="both"/>
        <w:rPr>
          <w:rFonts w:ascii="Times New Roman" w:hAnsi="Times New Roman"/>
          <w:szCs w:val="24"/>
        </w:rPr>
      </w:pPr>
      <w:r w:rsidRPr="00690BAF">
        <w:rPr>
          <w:rFonts w:ascii="Times New Roman" w:hAnsi="Times New Roman"/>
          <w:szCs w:val="24"/>
        </w:rPr>
        <w:t>participarea în parteneriat la proiecte şi programe de cercetare-dezvoltare în domenii de interes comun;</w:t>
      </w:r>
    </w:p>
    <w:p w14:paraId="52DF42CD" w14:textId="77777777" w:rsidR="005A3547" w:rsidRPr="00690BAF" w:rsidRDefault="005A3547" w:rsidP="005A3547">
      <w:pPr>
        <w:pStyle w:val="ListParagraph"/>
        <w:numPr>
          <w:ilvl w:val="0"/>
          <w:numId w:val="3"/>
        </w:numPr>
        <w:spacing w:before="240" w:after="240"/>
        <w:jc w:val="both"/>
        <w:rPr>
          <w:rFonts w:ascii="Times New Roman" w:hAnsi="Times New Roman"/>
          <w:szCs w:val="24"/>
        </w:rPr>
      </w:pPr>
      <w:r w:rsidRPr="00690BAF">
        <w:rPr>
          <w:rFonts w:ascii="Times New Roman" w:hAnsi="Times New Roman"/>
          <w:szCs w:val="24"/>
        </w:rPr>
        <w:t>promovarea reciprocă a publicaţiilor şi acţiunilor organizate de cele două instituţii;</w:t>
      </w:r>
    </w:p>
    <w:p w14:paraId="5A128903" w14:textId="77777777" w:rsidR="005A3547" w:rsidRPr="00690BAF" w:rsidRDefault="005A3547" w:rsidP="005A3547">
      <w:pPr>
        <w:pStyle w:val="ListParagraph"/>
        <w:numPr>
          <w:ilvl w:val="0"/>
          <w:numId w:val="3"/>
        </w:numPr>
        <w:spacing w:before="240" w:after="240"/>
        <w:jc w:val="both"/>
        <w:rPr>
          <w:rFonts w:ascii="Times New Roman" w:hAnsi="Times New Roman"/>
          <w:szCs w:val="24"/>
        </w:rPr>
      </w:pPr>
      <w:r w:rsidRPr="00690BAF">
        <w:rPr>
          <w:rFonts w:ascii="Times New Roman" w:hAnsi="Times New Roman"/>
          <w:szCs w:val="24"/>
        </w:rPr>
        <w:t>posibilitatea Facultății de Construcţii şi Instalaţii din Iași de a oferi spaţiu de desfăşurare pentru evenimentele partenerilor;</w:t>
      </w:r>
    </w:p>
    <w:p w14:paraId="141F306D" w14:textId="77777777" w:rsidR="005A3547" w:rsidRPr="00690BAF" w:rsidRDefault="005A3547" w:rsidP="005A3547">
      <w:pPr>
        <w:pStyle w:val="ListParagraph"/>
        <w:numPr>
          <w:ilvl w:val="0"/>
          <w:numId w:val="3"/>
        </w:numPr>
        <w:spacing w:before="240" w:after="240"/>
        <w:jc w:val="both"/>
        <w:rPr>
          <w:rFonts w:ascii="Times New Roman" w:hAnsi="Times New Roman"/>
          <w:szCs w:val="24"/>
        </w:rPr>
      </w:pPr>
      <w:r w:rsidRPr="00690BAF">
        <w:rPr>
          <w:rFonts w:ascii="Times New Roman" w:hAnsi="Times New Roman"/>
          <w:szCs w:val="24"/>
        </w:rPr>
        <w:t xml:space="preserve">organizarea, cu sprijin logistic (după caz), a unor evenimente la inițiativa Facultății de Construcţii şi Instalaţii din Iași sau a </w:t>
      </w:r>
      <w:r w:rsidRPr="00690BAF">
        <w:rPr>
          <w:rFonts w:ascii="Times New Roman" w:hAnsi="Times New Roman"/>
          <w:szCs w:val="24"/>
          <w:highlight w:val="yellow"/>
        </w:rPr>
        <w:t>S.C......................S.R.L</w:t>
      </w:r>
      <w:r w:rsidRPr="00690BAF">
        <w:rPr>
          <w:rFonts w:ascii="Times New Roman" w:hAnsi="Times New Roman"/>
          <w:szCs w:val="24"/>
        </w:rPr>
        <w:t xml:space="preserve">., precum: mese rotunde pe diverse teme de interes, prezentări, conferințe, dezbateri, întâlniri de lucru, ateliere la care să participe studenții, cadrele didactice, absolvenții sau membrii/reprezentanții din </w:t>
      </w:r>
      <w:r w:rsidRPr="00690BAF">
        <w:rPr>
          <w:rFonts w:ascii="Times New Roman" w:hAnsi="Times New Roman"/>
          <w:szCs w:val="24"/>
          <w:highlight w:val="yellow"/>
        </w:rPr>
        <w:t>S.C......................S.R.L</w:t>
      </w:r>
      <w:r w:rsidRPr="00690BAF">
        <w:rPr>
          <w:rFonts w:ascii="Times New Roman" w:hAnsi="Times New Roman"/>
          <w:szCs w:val="24"/>
        </w:rPr>
        <w:t>.;</w:t>
      </w:r>
    </w:p>
    <w:p w14:paraId="0B919480" w14:textId="77777777" w:rsidR="005A3547" w:rsidRPr="00690BAF" w:rsidRDefault="005A3547" w:rsidP="005A3547">
      <w:pPr>
        <w:pStyle w:val="ListParagraph"/>
        <w:numPr>
          <w:ilvl w:val="0"/>
          <w:numId w:val="3"/>
        </w:numPr>
        <w:spacing w:before="240" w:after="240"/>
        <w:jc w:val="both"/>
        <w:rPr>
          <w:rFonts w:ascii="Times New Roman" w:hAnsi="Times New Roman"/>
          <w:szCs w:val="24"/>
        </w:rPr>
      </w:pPr>
      <w:r w:rsidRPr="00690BAF">
        <w:rPr>
          <w:rFonts w:ascii="Times New Roman" w:hAnsi="Times New Roman"/>
          <w:szCs w:val="24"/>
        </w:rPr>
        <w:t>organizarea de stagii de practică pentru studenţi/masteranzi, în vederea îmbunătăţirii aptitudinilor de muncă necesare pentru inserţia ulterioară pe piaţă în domeniul construcțiilor și al ingineriei civile;</w:t>
      </w:r>
    </w:p>
    <w:p w14:paraId="6AFAB03D" w14:textId="77777777" w:rsidR="005A3547" w:rsidRPr="00690BAF" w:rsidRDefault="005A3547" w:rsidP="005A3547">
      <w:pPr>
        <w:pStyle w:val="ListParagraph"/>
        <w:numPr>
          <w:ilvl w:val="0"/>
          <w:numId w:val="3"/>
        </w:numPr>
        <w:spacing w:before="240" w:after="240"/>
        <w:jc w:val="both"/>
        <w:rPr>
          <w:rFonts w:ascii="Times New Roman" w:hAnsi="Times New Roman"/>
          <w:szCs w:val="24"/>
        </w:rPr>
      </w:pPr>
      <w:r w:rsidRPr="00690BAF">
        <w:rPr>
          <w:rFonts w:ascii="Times New Roman" w:hAnsi="Times New Roman"/>
          <w:szCs w:val="24"/>
        </w:rPr>
        <w:t>îmbunătăţirea serviciilor de orientare şi consiliere în carieră pentru studenţi;</w:t>
      </w:r>
    </w:p>
    <w:p w14:paraId="2E4807C7" w14:textId="77777777" w:rsidR="005A3547" w:rsidRPr="00690BAF" w:rsidRDefault="005A3547" w:rsidP="005A3547">
      <w:pPr>
        <w:pStyle w:val="ListParagraph"/>
        <w:numPr>
          <w:ilvl w:val="0"/>
          <w:numId w:val="3"/>
        </w:numPr>
        <w:spacing w:before="240" w:after="240"/>
        <w:jc w:val="both"/>
        <w:rPr>
          <w:rFonts w:ascii="Times New Roman" w:hAnsi="Times New Roman"/>
          <w:szCs w:val="24"/>
        </w:rPr>
      </w:pPr>
      <w:r w:rsidRPr="00690BAF">
        <w:rPr>
          <w:rFonts w:ascii="Times New Roman" w:hAnsi="Times New Roman"/>
          <w:szCs w:val="24"/>
        </w:rPr>
        <w:t>încurajarea parteneriatului pentru îmbunătăţirea modalităţilor de organizare şi derulare a stagiilor de practică;</w:t>
      </w:r>
    </w:p>
    <w:p w14:paraId="1C5F1B43" w14:textId="77777777" w:rsidR="005A3547" w:rsidRPr="00690BAF" w:rsidRDefault="005A3547" w:rsidP="005A3547">
      <w:pPr>
        <w:pStyle w:val="ListParagraph"/>
        <w:numPr>
          <w:ilvl w:val="0"/>
          <w:numId w:val="3"/>
        </w:numPr>
        <w:spacing w:before="240" w:after="240"/>
        <w:jc w:val="both"/>
        <w:rPr>
          <w:rFonts w:ascii="Times New Roman" w:hAnsi="Times New Roman"/>
          <w:szCs w:val="24"/>
        </w:rPr>
      </w:pPr>
      <w:r w:rsidRPr="00690BAF">
        <w:rPr>
          <w:rFonts w:ascii="Times New Roman" w:hAnsi="Times New Roman"/>
          <w:szCs w:val="24"/>
        </w:rPr>
        <w:t>îmbunătăţirea transferului reciproc de bune practici între reprezentanţii mediului de afaceri şi mediul academic;</w:t>
      </w:r>
    </w:p>
    <w:p w14:paraId="07A59523" w14:textId="77777777" w:rsidR="005A3547" w:rsidRPr="00690BAF" w:rsidRDefault="005A3547" w:rsidP="005A3547">
      <w:pPr>
        <w:pStyle w:val="ListParagraph"/>
        <w:numPr>
          <w:ilvl w:val="0"/>
          <w:numId w:val="3"/>
        </w:numPr>
        <w:spacing w:before="240" w:after="240"/>
        <w:jc w:val="both"/>
        <w:rPr>
          <w:rFonts w:ascii="Times New Roman" w:hAnsi="Times New Roman"/>
          <w:szCs w:val="24"/>
        </w:rPr>
      </w:pPr>
      <w:r w:rsidRPr="00690BAF">
        <w:rPr>
          <w:rFonts w:ascii="Times New Roman" w:hAnsi="Times New Roman"/>
          <w:szCs w:val="24"/>
        </w:rPr>
        <w:t>îmbunătăţirea oportunităţilor de debut în viaţa activă prin îmbunătăţirea comunicării dintre studenţi şi viitorii angajatori în cadrul comunităţii din domeniul construcțiilor;</w:t>
      </w:r>
    </w:p>
    <w:p w14:paraId="7657113D" w14:textId="77777777" w:rsidR="005A3547" w:rsidRPr="00690BAF" w:rsidRDefault="005A3547" w:rsidP="005A3547">
      <w:pPr>
        <w:pStyle w:val="ListParagraph"/>
        <w:numPr>
          <w:ilvl w:val="0"/>
          <w:numId w:val="3"/>
        </w:numPr>
        <w:spacing w:before="240" w:after="240"/>
        <w:jc w:val="both"/>
        <w:rPr>
          <w:rFonts w:ascii="Times New Roman" w:hAnsi="Times New Roman"/>
          <w:szCs w:val="24"/>
        </w:rPr>
      </w:pPr>
      <w:r w:rsidRPr="00690BAF">
        <w:rPr>
          <w:rFonts w:ascii="Times New Roman" w:hAnsi="Times New Roman"/>
          <w:szCs w:val="24"/>
        </w:rPr>
        <w:t>eficientizarea comunicării între studenţi şi viitorii angajatori şi a înţelegerii nevoilor specifice în cadrul campaniilor de informare, vizitelor tematice, pe parcursul stagiilor practice și de internship, contribuind la îmbunătăţirea oportunităţilor de carieră şi inserţie în piaţa muncii;</w:t>
      </w:r>
    </w:p>
    <w:p w14:paraId="053D53D7" w14:textId="77777777" w:rsidR="005A3547" w:rsidRPr="00690BAF" w:rsidRDefault="005A3547" w:rsidP="005A3547">
      <w:pPr>
        <w:pStyle w:val="ListParagraph"/>
        <w:numPr>
          <w:ilvl w:val="0"/>
          <w:numId w:val="3"/>
        </w:numPr>
        <w:spacing w:before="240" w:after="240"/>
        <w:jc w:val="both"/>
        <w:rPr>
          <w:rFonts w:ascii="Times New Roman" w:hAnsi="Times New Roman"/>
          <w:szCs w:val="24"/>
        </w:rPr>
      </w:pPr>
      <w:r w:rsidRPr="00690BAF">
        <w:rPr>
          <w:rFonts w:ascii="Times New Roman" w:hAnsi="Times New Roman"/>
          <w:szCs w:val="24"/>
        </w:rPr>
        <w:t>creşterea participării membrilor comunităţii de afaceri la pregătirea studenţilor prin organizarea de întâlniri între reprezentanţi ai mediului de afaceri şi studenţi (workshopuri, mese rotunde);</w:t>
      </w:r>
    </w:p>
    <w:p w14:paraId="1CC60A31" w14:textId="77777777" w:rsidR="005A3547" w:rsidRPr="00690BAF" w:rsidRDefault="005A3547" w:rsidP="005A3547">
      <w:pPr>
        <w:pStyle w:val="ListParagraph"/>
        <w:numPr>
          <w:ilvl w:val="0"/>
          <w:numId w:val="3"/>
        </w:numPr>
        <w:spacing w:before="240" w:after="240"/>
        <w:jc w:val="both"/>
        <w:rPr>
          <w:rFonts w:ascii="Times New Roman" w:hAnsi="Times New Roman"/>
          <w:szCs w:val="24"/>
        </w:rPr>
      </w:pPr>
      <w:r w:rsidRPr="00690BAF">
        <w:rPr>
          <w:rFonts w:ascii="Times New Roman" w:hAnsi="Times New Roman"/>
          <w:szCs w:val="24"/>
        </w:rPr>
        <w:t>creşterea adaptabilităţii programelor de studiu la nevoile angajatorilor;</w:t>
      </w:r>
    </w:p>
    <w:p w14:paraId="7481BE48" w14:textId="77777777" w:rsidR="005A3547" w:rsidRPr="00690BAF" w:rsidRDefault="005A3547" w:rsidP="005A3547">
      <w:pPr>
        <w:pStyle w:val="ListParagraph"/>
        <w:numPr>
          <w:ilvl w:val="0"/>
          <w:numId w:val="3"/>
        </w:numPr>
        <w:spacing w:before="240" w:after="240"/>
        <w:jc w:val="both"/>
        <w:rPr>
          <w:rFonts w:ascii="Times New Roman" w:hAnsi="Times New Roman"/>
          <w:szCs w:val="24"/>
        </w:rPr>
      </w:pPr>
      <w:r w:rsidRPr="00690BAF">
        <w:rPr>
          <w:rFonts w:ascii="Times New Roman" w:hAnsi="Times New Roman"/>
          <w:szCs w:val="24"/>
        </w:rPr>
        <w:t>realizarea de studii de cercetare în parteneriat, în condiţii ce vor fi stabilite de Părţi pentru fiecare caz în parte;</w:t>
      </w:r>
    </w:p>
    <w:p w14:paraId="306DD11C" w14:textId="77777777" w:rsidR="005A3547" w:rsidRPr="00690BAF" w:rsidRDefault="005A3547" w:rsidP="005A3547">
      <w:pPr>
        <w:pStyle w:val="ListParagraph"/>
        <w:numPr>
          <w:ilvl w:val="0"/>
          <w:numId w:val="3"/>
        </w:numPr>
        <w:spacing w:before="240" w:after="240"/>
        <w:jc w:val="both"/>
        <w:rPr>
          <w:rFonts w:ascii="Times New Roman" w:hAnsi="Times New Roman"/>
          <w:szCs w:val="24"/>
        </w:rPr>
      </w:pPr>
      <w:r w:rsidRPr="00690BAF">
        <w:rPr>
          <w:rFonts w:ascii="Times New Roman" w:hAnsi="Times New Roman"/>
          <w:szCs w:val="24"/>
        </w:rPr>
        <w:t>aprofundarea cunoştințelor şi dobândirea de noi competențe prevăzute în curricula universitară, prin plasarea studenților în situații reale de lucru și producție, ceea ce le conferă abilități privind relațiile interumane de muncă;</w:t>
      </w:r>
    </w:p>
    <w:p w14:paraId="7FFBE9DF" w14:textId="77777777" w:rsidR="005A3547" w:rsidRPr="00690BAF" w:rsidRDefault="005A3547" w:rsidP="005A3547">
      <w:pPr>
        <w:pStyle w:val="ListParagraph"/>
        <w:numPr>
          <w:ilvl w:val="0"/>
          <w:numId w:val="3"/>
        </w:numPr>
        <w:spacing w:before="240" w:after="240"/>
        <w:jc w:val="both"/>
        <w:rPr>
          <w:rFonts w:ascii="Times New Roman" w:hAnsi="Times New Roman"/>
          <w:szCs w:val="24"/>
        </w:rPr>
      </w:pPr>
      <w:r w:rsidRPr="00690BAF">
        <w:rPr>
          <w:rFonts w:ascii="Times New Roman" w:hAnsi="Times New Roman"/>
          <w:szCs w:val="24"/>
        </w:rPr>
        <w:t>creşterea motivației pentru pregătirea teoretică şi practică a studenților, printr-o mai bună cunoaştere a viitoarei profesii de către aceştia;</w:t>
      </w:r>
    </w:p>
    <w:p w14:paraId="7E4813E2" w14:textId="77777777" w:rsidR="005A3547" w:rsidRPr="00690BAF" w:rsidRDefault="005A3547" w:rsidP="005A3547">
      <w:pPr>
        <w:pStyle w:val="ListParagraph"/>
        <w:numPr>
          <w:ilvl w:val="0"/>
          <w:numId w:val="3"/>
        </w:numPr>
        <w:spacing w:before="240" w:after="240"/>
        <w:jc w:val="both"/>
        <w:rPr>
          <w:rFonts w:ascii="Times New Roman" w:hAnsi="Times New Roman"/>
          <w:szCs w:val="24"/>
        </w:rPr>
      </w:pPr>
      <w:r w:rsidRPr="00690BAF">
        <w:rPr>
          <w:rFonts w:ascii="Times New Roman" w:hAnsi="Times New Roman"/>
          <w:szCs w:val="24"/>
        </w:rPr>
        <w:t>pregătirea tinerilor absolvenți pentru piața muncii, prin dobândirea de experiență practică în perioada studiilor universitare;</w:t>
      </w:r>
    </w:p>
    <w:p w14:paraId="2E2FB951" w14:textId="77777777" w:rsidR="005A3547" w:rsidRPr="00690BAF" w:rsidRDefault="005A3547" w:rsidP="005A3547">
      <w:pPr>
        <w:pStyle w:val="ListParagraph"/>
        <w:numPr>
          <w:ilvl w:val="0"/>
          <w:numId w:val="3"/>
        </w:numPr>
        <w:spacing w:before="240" w:after="240"/>
        <w:jc w:val="both"/>
        <w:rPr>
          <w:rFonts w:ascii="Times New Roman" w:hAnsi="Times New Roman"/>
          <w:szCs w:val="24"/>
        </w:rPr>
      </w:pPr>
      <w:r w:rsidRPr="00690BAF">
        <w:rPr>
          <w:rFonts w:ascii="Times New Roman" w:hAnsi="Times New Roman"/>
          <w:szCs w:val="24"/>
        </w:rPr>
        <w:t>identificarea căilor de cooperare în vederea dezvoltării cercetării științifice și a transferului tehnologic;</w:t>
      </w:r>
    </w:p>
    <w:p w14:paraId="77E527C6" w14:textId="77777777" w:rsidR="005A3547" w:rsidRPr="00690BAF" w:rsidRDefault="005A3547" w:rsidP="005A3547">
      <w:pPr>
        <w:pStyle w:val="ListParagraph"/>
        <w:numPr>
          <w:ilvl w:val="0"/>
          <w:numId w:val="3"/>
        </w:numPr>
        <w:spacing w:before="240" w:after="240"/>
        <w:jc w:val="both"/>
        <w:rPr>
          <w:rFonts w:ascii="Times New Roman" w:hAnsi="Times New Roman"/>
          <w:szCs w:val="24"/>
        </w:rPr>
      </w:pPr>
      <w:r w:rsidRPr="00690BAF">
        <w:rPr>
          <w:rFonts w:ascii="Times New Roman" w:hAnsi="Times New Roman"/>
          <w:szCs w:val="24"/>
        </w:rPr>
        <w:t>organizarea în parteneriat de programe destinate studenților universității cu scopul informării, educării și sprijinirii procesului de formare profesională (traininguri, workshopuri, seminarii, elaborare studii de caz etc.);</w:t>
      </w:r>
    </w:p>
    <w:p w14:paraId="2D33BE7B" w14:textId="77777777" w:rsidR="005A3547" w:rsidRPr="00690BAF" w:rsidRDefault="005A3547" w:rsidP="005A3547">
      <w:pPr>
        <w:pStyle w:val="ListParagraph"/>
        <w:numPr>
          <w:ilvl w:val="0"/>
          <w:numId w:val="3"/>
        </w:numPr>
        <w:spacing w:before="240" w:after="240"/>
        <w:jc w:val="both"/>
        <w:rPr>
          <w:rFonts w:ascii="Times New Roman" w:hAnsi="Times New Roman"/>
          <w:szCs w:val="24"/>
        </w:rPr>
      </w:pPr>
      <w:r w:rsidRPr="00690BAF">
        <w:rPr>
          <w:rFonts w:ascii="Times New Roman" w:hAnsi="Times New Roman"/>
          <w:szCs w:val="24"/>
        </w:rPr>
        <w:t xml:space="preserve">propunerea, de către </w:t>
      </w:r>
      <w:r w:rsidRPr="00690BAF">
        <w:rPr>
          <w:rFonts w:ascii="Times New Roman" w:hAnsi="Times New Roman"/>
          <w:szCs w:val="24"/>
          <w:highlight w:val="yellow"/>
        </w:rPr>
        <w:t>S.C......................S.R.L</w:t>
      </w:r>
      <w:r w:rsidRPr="00690BAF">
        <w:rPr>
          <w:rFonts w:ascii="Times New Roman" w:hAnsi="Times New Roman"/>
          <w:szCs w:val="24"/>
        </w:rPr>
        <w:t>., de teme pentru tezele de doctorat, lucrările de diplomă/licență şi lucrările de disertație;</w:t>
      </w:r>
    </w:p>
    <w:p w14:paraId="351F4FB9" w14:textId="77777777" w:rsidR="005A3547" w:rsidRPr="00690BAF" w:rsidRDefault="005A3547" w:rsidP="005A3547">
      <w:pPr>
        <w:pStyle w:val="ListParagraph"/>
        <w:numPr>
          <w:ilvl w:val="0"/>
          <w:numId w:val="3"/>
        </w:numPr>
        <w:spacing w:before="240" w:after="240"/>
        <w:jc w:val="both"/>
        <w:rPr>
          <w:rFonts w:ascii="Times New Roman" w:hAnsi="Times New Roman"/>
          <w:szCs w:val="24"/>
        </w:rPr>
      </w:pPr>
      <w:r w:rsidRPr="00690BAF">
        <w:rPr>
          <w:rFonts w:ascii="Times New Roman" w:hAnsi="Times New Roman"/>
          <w:szCs w:val="24"/>
        </w:rPr>
        <w:lastRenderedPageBreak/>
        <w:t xml:space="preserve">posibilitatea de participare, la invitația Facultății de Construcţii şi Instalaţii din Iasi, a reprezentanților </w:t>
      </w:r>
      <w:r w:rsidRPr="00690BAF">
        <w:rPr>
          <w:rFonts w:ascii="Times New Roman" w:hAnsi="Times New Roman"/>
          <w:szCs w:val="24"/>
          <w:highlight w:val="yellow"/>
        </w:rPr>
        <w:t>S.C......................S.R.L</w:t>
      </w:r>
      <w:r w:rsidRPr="00690BAF">
        <w:rPr>
          <w:rFonts w:ascii="Times New Roman" w:hAnsi="Times New Roman"/>
          <w:szCs w:val="24"/>
        </w:rPr>
        <w:t>., cu rol consultativ şi fără drept de vot sau evaluare, în comisiile de finalizare a studiilor de licență sau de master;</w:t>
      </w:r>
    </w:p>
    <w:p w14:paraId="0D423A49" w14:textId="77777777" w:rsidR="005A3547" w:rsidRPr="00690BAF" w:rsidRDefault="005A3547" w:rsidP="005A3547">
      <w:pPr>
        <w:pStyle w:val="ListParagraph"/>
        <w:numPr>
          <w:ilvl w:val="0"/>
          <w:numId w:val="3"/>
        </w:numPr>
        <w:spacing w:before="240" w:after="240"/>
        <w:jc w:val="both"/>
        <w:rPr>
          <w:rFonts w:ascii="Times New Roman" w:hAnsi="Times New Roman"/>
          <w:szCs w:val="24"/>
        </w:rPr>
      </w:pPr>
      <w:r w:rsidRPr="00690BAF">
        <w:rPr>
          <w:rFonts w:ascii="Times New Roman" w:hAnsi="Times New Roman"/>
          <w:szCs w:val="24"/>
        </w:rPr>
        <w:t xml:space="preserve">posibilitatea de participare, la invitația Facultății de Construcţii şi Instalaţii din Iasi, a reprezentanților </w:t>
      </w:r>
      <w:r w:rsidRPr="00690BAF">
        <w:rPr>
          <w:rFonts w:ascii="Times New Roman" w:hAnsi="Times New Roman"/>
          <w:szCs w:val="24"/>
          <w:highlight w:val="yellow"/>
        </w:rPr>
        <w:t>S.C......................S.R.L</w:t>
      </w:r>
      <w:r w:rsidRPr="00690BAF">
        <w:rPr>
          <w:rFonts w:ascii="Times New Roman" w:hAnsi="Times New Roman"/>
          <w:szCs w:val="24"/>
        </w:rPr>
        <w:t>., cu rol consultativ, la elaborarea şi actualizarea curriculei  universitare şi a programelor analitice;</w:t>
      </w:r>
    </w:p>
    <w:p w14:paraId="40C2C056" w14:textId="77777777" w:rsidR="005A3547" w:rsidRPr="00690BAF" w:rsidRDefault="005A3547" w:rsidP="005A3547">
      <w:pPr>
        <w:pStyle w:val="ListParagraph"/>
        <w:numPr>
          <w:ilvl w:val="0"/>
          <w:numId w:val="3"/>
        </w:numPr>
        <w:spacing w:before="240" w:after="240"/>
        <w:jc w:val="both"/>
        <w:rPr>
          <w:rFonts w:ascii="Times New Roman" w:hAnsi="Times New Roman"/>
          <w:szCs w:val="24"/>
        </w:rPr>
      </w:pPr>
      <w:r w:rsidRPr="00690BAF">
        <w:rPr>
          <w:rFonts w:ascii="Times New Roman" w:hAnsi="Times New Roman"/>
          <w:szCs w:val="24"/>
        </w:rPr>
        <w:t>promovarea reciprocă a specialiștilor celor două părți în programe și proiecte de cercetare științifică naționale și internaționale, precum și în comisii în interesul educației, formării profesionale, amenajării terenului și spațiului construit, precum și reglementărilor și legislației tehnice din construcții;</w:t>
      </w:r>
    </w:p>
    <w:p w14:paraId="0A597777" w14:textId="77777777" w:rsidR="005A3547" w:rsidRPr="00690BAF" w:rsidRDefault="005A3547" w:rsidP="005A3547">
      <w:pPr>
        <w:pStyle w:val="ListParagraph"/>
        <w:numPr>
          <w:ilvl w:val="0"/>
          <w:numId w:val="3"/>
        </w:numPr>
        <w:spacing w:before="240" w:after="240"/>
        <w:jc w:val="both"/>
        <w:rPr>
          <w:rFonts w:ascii="Times New Roman" w:hAnsi="Times New Roman"/>
          <w:szCs w:val="24"/>
        </w:rPr>
      </w:pPr>
      <w:r w:rsidRPr="00690BAF">
        <w:rPr>
          <w:rFonts w:ascii="Times New Roman" w:hAnsi="Times New Roman"/>
          <w:szCs w:val="24"/>
        </w:rPr>
        <w:t>colaborarea în parteneriat în cadrul competițiilor de proiecte naționale sau internaționale, corespunzător competențelor identificate;</w:t>
      </w:r>
    </w:p>
    <w:p w14:paraId="2548CA01" w14:textId="77777777" w:rsidR="005A3547" w:rsidRPr="00690BAF" w:rsidRDefault="005A3547" w:rsidP="005A3547">
      <w:pPr>
        <w:pStyle w:val="ListParagraph"/>
        <w:numPr>
          <w:ilvl w:val="0"/>
          <w:numId w:val="3"/>
        </w:numPr>
        <w:spacing w:before="240" w:after="240"/>
        <w:jc w:val="both"/>
        <w:rPr>
          <w:rFonts w:ascii="Times New Roman" w:hAnsi="Times New Roman"/>
          <w:szCs w:val="24"/>
        </w:rPr>
      </w:pPr>
      <w:r w:rsidRPr="00690BAF">
        <w:rPr>
          <w:rFonts w:ascii="Times New Roman" w:hAnsi="Times New Roman"/>
          <w:szCs w:val="24"/>
        </w:rPr>
        <w:t>sprijinirea activității de cercetare din universitate și a activității didactice prin punerea în comun a unor resurse de cercetare și didactice (echipamente, produse software, servicii etc.), corespunzător unor interese comune, avantajoase de fiecare parte;</w:t>
      </w:r>
    </w:p>
    <w:p w14:paraId="747A3D8F" w14:textId="77777777" w:rsidR="005A3547" w:rsidRPr="00690BAF" w:rsidRDefault="005A3547" w:rsidP="005A3547">
      <w:pPr>
        <w:pStyle w:val="ListParagraph"/>
        <w:numPr>
          <w:ilvl w:val="0"/>
          <w:numId w:val="3"/>
        </w:numPr>
        <w:spacing w:before="240" w:after="240"/>
        <w:jc w:val="both"/>
        <w:rPr>
          <w:rFonts w:ascii="Times New Roman" w:hAnsi="Times New Roman"/>
          <w:szCs w:val="24"/>
        </w:rPr>
      </w:pPr>
      <w:r w:rsidRPr="00690BAF">
        <w:rPr>
          <w:rFonts w:ascii="Times New Roman" w:hAnsi="Times New Roman"/>
          <w:szCs w:val="24"/>
        </w:rPr>
        <w:t>implicarea comună în servicii de asistență profesională, studii, expertiză, analiză și consultanță în domeniul construcțiilor;</w:t>
      </w:r>
    </w:p>
    <w:p w14:paraId="109895CE" w14:textId="77777777" w:rsidR="005A3547" w:rsidRPr="00690BAF" w:rsidRDefault="005A3547" w:rsidP="005A3547">
      <w:pPr>
        <w:pStyle w:val="ListParagraph"/>
        <w:numPr>
          <w:ilvl w:val="0"/>
          <w:numId w:val="3"/>
        </w:numPr>
        <w:spacing w:before="240" w:after="240"/>
        <w:jc w:val="both"/>
        <w:rPr>
          <w:rFonts w:ascii="Times New Roman" w:hAnsi="Times New Roman"/>
          <w:szCs w:val="24"/>
        </w:rPr>
      </w:pPr>
      <w:r w:rsidRPr="00690BAF">
        <w:rPr>
          <w:rFonts w:ascii="Times New Roman" w:hAnsi="Times New Roman"/>
          <w:szCs w:val="24"/>
        </w:rPr>
        <w:t>organizarea de activități de formare continuă, training, cursuri post-universitare etc., prin implicarea de specialiști/membri ai celor doi parteneri;</w:t>
      </w:r>
    </w:p>
    <w:p w14:paraId="48B7C73E" w14:textId="77777777" w:rsidR="005A3547" w:rsidRPr="00690BAF" w:rsidRDefault="005A3547" w:rsidP="005A3547">
      <w:pPr>
        <w:spacing w:before="240" w:after="240"/>
        <w:jc w:val="center"/>
        <w:rPr>
          <w:rFonts w:ascii="Times New Roman" w:hAnsi="Times New Roman"/>
          <w:b/>
          <w:bCs/>
          <w:szCs w:val="24"/>
        </w:rPr>
      </w:pPr>
    </w:p>
    <w:p w14:paraId="4D637355" w14:textId="77777777" w:rsidR="005A3547" w:rsidRPr="00690BAF" w:rsidRDefault="005A3547" w:rsidP="005A3547">
      <w:pPr>
        <w:spacing w:before="240" w:after="240"/>
        <w:jc w:val="center"/>
        <w:rPr>
          <w:rFonts w:ascii="Times New Roman" w:hAnsi="Times New Roman"/>
          <w:b/>
          <w:bCs/>
          <w:szCs w:val="24"/>
        </w:rPr>
      </w:pPr>
      <w:r w:rsidRPr="00690BAF">
        <w:rPr>
          <w:rFonts w:ascii="Times New Roman" w:hAnsi="Times New Roman"/>
          <w:b/>
          <w:bCs/>
          <w:szCs w:val="24"/>
        </w:rPr>
        <w:t>OBLIGAŢIILE PARTENERILOR</w:t>
      </w:r>
    </w:p>
    <w:p w14:paraId="7B4C6D99" w14:textId="77777777" w:rsidR="005A3547" w:rsidRPr="00690BAF" w:rsidRDefault="005A3547" w:rsidP="005A3547">
      <w:pPr>
        <w:spacing w:before="240" w:after="240"/>
        <w:ind w:firstLine="720"/>
        <w:jc w:val="both"/>
        <w:rPr>
          <w:rFonts w:ascii="Times New Roman" w:hAnsi="Times New Roman"/>
          <w:szCs w:val="24"/>
        </w:rPr>
      </w:pPr>
      <w:r w:rsidRPr="00690BAF">
        <w:rPr>
          <w:rFonts w:ascii="Times New Roman" w:hAnsi="Times New Roman"/>
          <w:szCs w:val="24"/>
        </w:rPr>
        <w:t>Semnatarii acordului se obligă să acorde atenţia cuvenită şi să întreprindă acţiunile propuse în cadrul parteneriatului. Ambele instituţii vor pune la dispoziţie spaţiile şi infrastructura necesară pentru susţinerea activităţilor de promovare, vor oferi posibilitatea afişării în loc vizibil a materialelor de promovare a acţiunilor comune. Pentru acțiunile efectuate în scopul atingerii obiectivelor propuse, cei doi parteneri vor găsi împreună soluţiile adecvate.</w:t>
      </w:r>
    </w:p>
    <w:p w14:paraId="3E159219" w14:textId="77777777" w:rsidR="005A3547" w:rsidRPr="00690BAF" w:rsidRDefault="005A3547" w:rsidP="005A3547">
      <w:pPr>
        <w:spacing w:before="240" w:after="240"/>
        <w:jc w:val="center"/>
        <w:rPr>
          <w:rFonts w:ascii="Times New Roman" w:hAnsi="Times New Roman"/>
          <w:b/>
          <w:bCs/>
          <w:szCs w:val="24"/>
        </w:rPr>
      </w:pPr>
    </w:p>
    <w:p w14:paraId="5C92AB50" w14:textId="77777777" w:rsidR="005A3547" w:rsidRPr="00690BAF" w:rsidRDefault="005A3547" w:rsidP="005A3547">
      <w:pPr>
        <w:spacing w:before="240" w:after="240"/>
        <w:jc w:val="center"/>
        <w:rPr>
          <w:rFonts w:ascii="Times New Roman" w:hAnsi="Times New Roman"/>
          <w:b/>
          <w:bCs/>
          <w:szCs w:val="24"/>
        </w:rPr>
      </w:pPr>
      <w:r w:rsidRPr="00690BAF">
        <w:rPr>
          <w:rFonts w:ascii="Times New Roman" w:hAnsi="Times New Roman"/>
          <w:b/>
          <w:bCs/>
          <w:szCs w:val="24"/>
        </w:rPr>
        <w:t>DURATA ACORDULUI</w:t>
      </w:r>
    </w:p>
    <w:p w14:paraId="01C2FAED" w14:textId="77777777" w:rsidR="005A3547" w:rsidRPr="00690BAF" w:rsidRDefault="005A3547" w:rsidP="005A3547">
      <w:pPr>
        <w:spacing w:before="240" w:after="240"/>
        <w:ind w:firstLine="720"/>
        <w:jc w:val="both"/>
        <w:rPr>
          <w:rFonts w:ascii="Times New Roman" w:hAnsi="Times New Roman"/>
          <w:szCs w:val="24"/>
        </w:rPr>
      </w:pPr>
      <w:r w:rsidRPr="00690BAF">
        <w:rPr>
          <w:rFonts w:ascii="Times New Roman" w:hAnsi="Times New Roman"/>
          <w:szCs w:val="24"/>
        </w:rPr>
        <w:t>Prezentul acord este încheiat pe termen de 5 ani. Poate înceta în termen de 3 zile de la înştiinţare, prin acordul scris al ambelor instituţii şi de asemenea, poate fi reluat in termen de 3 zile de la înştiinţare, prin acordul scris al ambelor instituţii.</w:t>
      </w:r>
    </w:p>
    <w:p w14:paraId="302107ED" w14:textId="77777777" w:rsidR="005A3547" w:rsidRPr="00690BAF" w:rsidRDefault="005A3547" w:rsidP="005A3547">
      <w:pPr>
        <w:spacing w:before="240" w:after="240"/>
        <w:jc w:val="center"/>
        <w:rPr>
          <w:rFonts w:ascii="Times New Roman" w:hAnsi="Times New Roman"/>
          <w:b/>
          <w:bCs/>
          <w:szCs w:val="24"/>
        </w:rPr>
      </w:pPr>
    </w:p>
    <w:p w14:paraId="7E39E0EB" w14:textId="77777777" w:rsidR="005A3547" w:rsidRPr="00690BAF" w:rsidRDefault="005A3547" w:rsidP="005A3547">
      <w:pPr>
        <w:spacing w:before="240" w:after="240"/>
        <w:jc w:val="center"/>
        <w:rPr>
          <w:rFonts w:ascii="Times New Roman" w:hAnsi="Times New Roman"/>
          <w:b/>
          <w:bCs/>
          <w:szCs w:val="24"/>
        </w:rPr>
      </w:pPr>
      <w:r w:rsidRPr="00690BAF">
        <w:rPr>
          <w:rFonts w:ascii="Times New Roman" w:hAnsi="Times New Roman"/>
          <w:b/>
          <w:bCs/>
          <w:szCs w:val="24"/>
        </w:rPr>
        <w:t>CONFIDENȚIALITATEA</w:t>
      </w:r>
    </w:p>
    <w:p w14:paraId="0D7695B4" w14:textId="77777777" w:rsidR="005A3547" w:rsidRPr="00690BAF" w:rsidRDefault="005A3547" w:rsidP="005A3547">
      <w:pPr>
        <w:spacing w:before="240" w:after="240"/>
        <w:ind w:firstLine="720"/>
        <w:jc w:val="both"/>
        <w:rPr>
          <w:rFonts w:ascii="Times New Roman" w:hAnsi="Times New Roman"/>
          <w:szCs w:val="24"/>
        </w:rPr>
      </w:pPr>
      <w:r w:rsidRPr="00690BAF">
        <w:rPr>
          <w:rFonts w:ascii="Times New Roman" w:hAnsi="Times New Roman"/>
          <w:szCs w:val="24"/>
        </w:rPr>
        <w:t xml:space="preserve">Părțile convin să păstreze confidențialitatea informațiilor primite și sunt de acord să prevină orice utilizare sau divulgare neautorizată a unor astfel de informații. Părțile înțeleg să utilizeze informațiile confidențiale doar în scopul de a-și îndeplini obligațiile din prezentul Acord de Parteneriat. </w:t>
      </w:r>
    </w:p>
    <w:p w14:paraId="3FA5622C" w14:textId="77777777" w:rsidR="005A3547" w:rsidRPr="00690BAF" w:rsidRDefault="005A3547" w:rsidP="005A3547">
      <w:pPr>
        <w:spacing w:before="240" w:after="240"/>
        <w:jc w:val="center"/>
        <w:rPr>
          <w:rFonts w:ascii="Times New Roman" w:hAnsi="Times New Roman"/>
          <w:b/>
          <w:bCs/>
          <w:szCs w:val="24"/>
        </w:rPr>
      </w:pPr>
      <w:r w:rsidRPr="00690BAF">
        <w:rPr>
          <w:rFonts w:ascii="Times New Roman" w:hAnsi="Times New Roman"/>
          <w:b/>
          <w:bCs/>
          <w:szCs w:val="24"/>
        </w:rPr>
        <w:lastRenderedPageBreak/>
        <w:t>PRELUCRAREA DATELOR CU CARACTER PERSONAL</w:t>
      </w:r>
    </w:p>
    <w:p w14:paraId="46B4078D" w14:textId="77777777" w:rsidR="005A3547" w:rsidRPr="00690BAF" w:rsidRDefault="005A3547" w:rsidP="005A3547">
      <w:pPr>
        <w:ind w:firstLine="720"/>
        <w:jc w:val="both"/>
        <w:rPr>
          <w:rFonts w:ascii="Times New Roman" w:hAnsi="Times New Roman"/>
          <w:szCs w:val="24"/>
        </w:rPr>
      </w:pPr>
      <w:r w:rsidRPr="00690BAF">
        <w:rPr>
          <w:rFonts w:ascii="Times New Roman" w:hAnsi="Times New Roman"/>
          <w:szCs w:val="24"/>
        </w:rPr>
        <w:t>Părțile se obligă să prelucreze datele cu caracter personal obținute în virtutea executării prezentului Acord cu respectarea principiilor prevăzute de legislația în materie de protecția datelor (principiul legalității, echității, transparenței, exactității, responsabilității, limitării legate de scop și de stocare). Fiecare dintre Părți se obligă să implementeze măsuri rezonabile de siguranță fizică, tehnică și administrativă astfel încât să preîntâmpine incidente ca pierderea, folosirea inadecvată, accesul neautorizat, dezvăluirea, alterarea sau distrugerea datelor cu caracter personal. În eventualitatea unui incident privind prelucrarea datelor, fiecare dintre Părți trebuie să notifice celeilalte acest lucru în termen de 24 ore.</w:t>
      </w:r>
    </w:p>
    <w:p w14:paraId="039296B3" w14:textId="77777777" w:rsidR="005A3547" w:rsidRPr="00690BAF" w:rsidRDefault="005A3547" w:rsidP="005A3547">
      <w:pPr>
        <w:ind w:firstLine="720"/>
        <w:rPr>
          <w:rFonts w:ascii="Times New Roman" w:hAnsi="Times New Roman"/>
          <w:szCs w:val="24"/>
        </w:rPr>
      </w:pPr>
    </w:p>
    <w:p w14:paraId="29AC08C7" w14:textId="77777777" w:rsidR="005A3547" w:rsidRPr="00690BAF" w:rsidRDefault="005A3547" w:rsidP="005A3547">
      <w:pPr>
        <w:ind w:left="851" w:right="561"/>
        <w:jc w:val="both"/>
        <w:rPr>
          <w:rFonts w:ascii="Times New Roman" w:hAnsi="Times New Roman"/>
          <w:szCs w:val="24"/>
        </w:rPr>
      </w:pPr>
      <w:r w:rsidRPr="00690BAF">
        <w:rPr>
          <w:rFonts w:ascii="Times New Roman" w:hAnsi="Times New Roman"/>
          <w:szCs w:val="24"/>
        </w:rPr>
        <w:t>Prezentul acord a fost încheiat astăzi, ..............., în două exemplare, câte unul pentru fiecare partener.</w:t>
      </w:r>
    </w:p>
    <w:p w14:paraId="47D9732A" w14:textId="77777777" w:rsidR="005A3547" w:rsidRDefault="005A3547" w:rsidP="005A3547">
      <w:pPr>
        <w:ind w:left="851" w:right="561"/>
        <w:jc w:val="both"/>
        <w:rPr>
          <w:rFonts w:ascii="Times New Roman" w:hAnsi="Times New Roman"/>
        </w:rPr>
      </w:pPr>
    </w:p>
    <w:tbl>
      <w:tblPr>
        <w:tblW w:w="0" w:type="auto"/>
        <w:jc w:val="center"/>
        <w:tblLook w:val="04A0" w:firstRow="1" w:lastRow="0" w:firstColumn="1" w:lastColumn="0" w:noHBand="0" w:noVBand="1"/>
      </w:tblPr>
      <w:tblGrid>
        <w:gridCol w:w="4808"/>
        <w:gridCol w:w="5109"/>
      </w:tblGrid>
      <w:tr w:rsidR="005A3547" w14:paraId="7A327B89" w14:textId="77777777" w:rsidTr="00904DD3">
        <w:trPr>
          <w:jc w:val="center"/>
        </w:trPr>
        <w:tc>
          <w:tcPr>
            <w:tcW w:w="4811" w:type="dxa"/>
          </w:tcPr>
          <w:p w14:paraId="7C23E6EC" w14:textId="77777777" w:rsidR="005A3547" w:rsidRDefault="005A3547" w:rsidP="00904DD3">
            <w:pPr>
              <w:jc w:val="center"/>
              <w:rPr>
                <w:rFonts w:ascii="Times New Roman" w:hAnsi="Times New Roman"/>
                <w:b/>
                <w:bCs/>
                <w:szCs w:val="24"/>
              </w:rPr>
            </w:pPr>
            <w:r>
              <w:rPr>
                <w:rFonts w:ascii="Times New Roman" w:hAnsi="Times New Roman"/>
                <w:b/>
                <w:bCs/>
                <w:szCs w:val="24"/>
              </w:rPr>
              <w:t>UNIVERSITATEA TEHNICĂ ”GHEORGHE ASACHI” DIN IAȘI</w:t>
            </w:r>
          </w:p>
          <w:p w14:paraId="085EF5AE" w14:textId="77777777" w:rsidR="005A3547" w:rsidRDefault="005A3547" w:rsidP="00904DD3">
            <w:pPr>
              <w:jc w:val="center"/>
              <w:rPr>
                <w:rFonts w:ascii="Times New Roman" w:hAnsi="Times New Roman"/>
                <w:b/>
                <w:bCs/>
                <w:szCs w:val="24"/>
              </w:rPr>
            </w:pPr>
          </w:p>
          <w:p w14:paraId="3E03D71F" w14:textId="77777777" w:rsidR="005A3547" w:rsidRDefault="005A3547" w:rsidP="00904DD3">
            <w:pPr>
              <w:jc w:val="center"/>
              <w:rPr>
                <w:rFonts w:ascii="Times New Roman" w:hAnsi="Times New Roman"/>
                <w:b/>
                <w:bCs/>
                <w:szCs w:val="24"/>
              </w:rPr>
            </w:pPr>
            <w:r>
              <w:rPr>
                <w:rFonts w:ascii="Times New Roman" w:hAnsi="Times New Roman"/>
                <w:b/>
                <w:bCs/>
                <w:szCs w:val="24"/>
              </w:rPr>
              <w:t>FACULTATEA DE CONSTRUCŢII ŞI INSTALAŢII DIN IASI</w:t>
            </w:r>
          </w:p>
        </w:tc>
        <w:tc>
          <w:tcPr>
            <w:tcW w:w="5112" w:type="dxa"/>
          </w:tcPr>
          <w:p w14:paraId="3460A1F8" w14:textId="77777777" w:rsidR="005A3547" w:rsidRDefault="005A3547" w:rsidP="00904DD3">
            <w:pPr>
              <w:jc w:val="center"/>
              <w:rPr>
                <w:rFonts w:ascii="Times New Roman" w:hAnsi="Times New Roman"/>
                <w:b/>
                <w:bCs/>
                <w:szCs w:val="24"/>
              </w:rPr>
            </w:pPr>
            <w:r>
              <w:rPr>
                <w:rFonts w:ascii="Times New Roman" w:hAnsi="Times New Roman"/>
                <w:b/>
                <w:bCs/>
                <w:szCs w:val="24"/>
                <w:highlight w:val="yellow"/>
              </w:rPr>
              <w:t>S. C.  ............................. S. R. L.</w:t>
            </w:r>
          </w:p>
        </w:tc>
      </w:tr>
      <w:tr w:rsidR="005A3547" w14:paraId="7E5B0F4C" w14:textId="77777777" w:rsidTr="00904DD3">
        <w:trPr>
          <w:jc w:val="center"/>
        </w:trPr>
        <w:tc>
          <w:tcPr>
            <w:tcW w:w="4811" w:type="dxa"/>
          </w:tcPr>
          <w:p w14:paraId="7DBA2BCE" w14:textId="77777777" w:rsidR="005A3547" w:rsidRDefault="005A3547" w:rsidP="00904DD3">
            <w:pPr>
              <w:jc w:val="both"/>
              <w:rPr>
                <w:rFonts w:ascii="Times New Roman" w:hAnsi="Times New Roman"/>
                <w:b/>
                <w:bCs/>
                <w:szCs w:val="24"/>
              </w:rPr>
            </w:pPr>
          </w:p>
          <w:p w14:paraId="6A2F738C" w14:textId="77777777" w:rsidR="005A3547" w:rsidRDefault="005A3547" w:rsidP="00904DD3">
            <w:pPr>
              <w:jc w:val="center"/>
              <w:rPr>
                <w:rFonts w:ascii="Times New Roman" w:hAnsi="Times New Roman"/>
                <w:b/>
                <w:bCs/>
                <w:szCs w:val="24"/>
              </w:rPr>
            </w:pPr>
            <w:r>
              <w:rPr>
                <w:rFonts w:ascii="Times New Roman" w:hAnsi="Times New Roman"/>
                <w:b/>
                <w:bCs/>
                <w:szCs w:val="24"/>
              </w:rPr>
              <w:t>Decan,</w:t>
            </w:r>
          </w:p>
        </w:tc>
        <w:tc>
          <w:tcPr>
            <w:tcW w:w="5112" w:type="dxa"/>
          </w:tcPr>
          <w:p w14:paraId="3970A97C" w14:textId="77777777" w:rsidR="005A3547" w:rsidRDefault="005A3547" w:rsidP="00904DD3">
            <w:pPr>
              <w:jc w:val="both"/>
              <w:rPr>
                <w:rFonts w:ascii="Times New Roman" w:hAnsi="Times New Roman"/>
                <w:b/>
                <w:bCs/>
                <w:szCs w:val="24"/>
                <w:highlight w:val="yellow"/>
              </w:rPr>
            </w:pPr>
          </w:p>
          <w:p w14:paraId="3222DBE8" w14:textId="77777777" w:rsidR="005A3547" w:rsidRDefault="005A3547" w:rsidP="00904DD3">
            <w:pPr>
              <w:jc w:val="center"/>
              <w:rPr>
                <w:rFonts w:ascii="Times New Roman" w:hAnsi="Times New Roman"/>
                <w:b/>
                <w:bCs/>
                <w:szCs w:val="24"/>
                <w:highlight w:val="yellow"/>
              </w:rPr>
            </w:pPr>
            <w:r>
              <w:rPr>
                <w:rFonts w:ascii="Times New Roman" w:hAnsi="Times New Roman"/>
                <w:b/>
                <w:bCs/>
                <w:szCs w:val="24"/>
                <w:highlight w:val="yellow"/>
              </w:rPr>
              <w:t>Director,</w:t>
            </w:r>
          </w:p>
        </w:tc>
      </w:tr>
      <w:tr w:rsidR="005A3547" w14:paraId="0D1DA482" w14:textId="77777777" w:rsidTr="00904DD3">
        <w:trPr>
          <w:trHeight w:val="378"/>
          <w:jc w:val="center"/>
        </w:trPr>
        <w:tc>
          <w:tcPr>
            <w:tcW w:w="4811" w:type="dxa"/>
          </w:tcPr>
          <w:p w14:paraId="0666C369" w14:textId="77777777" w:rsidR="005A3547" w:rsidRDefault="005A3547" w:rsidP="00904DD3">
            <w:pPr>
              <w:jc w:val="center"/>
              <w:rPr>
                <w:rFonts w:ascii="Times New Roman" w:hAnsi="Times New Roman"/>
                <w:b/>
                <w:bCs/>
                <w:szCs w:val="24"/>
              </w:rPr>
            </w:pPr>
            <w:r>
              <w:rPr>
                <w:rFonts w:ascii="Times New Roman" w:hAnsi="Times New Roman"/>
                <w:b/>
                <w:bCs/>
                <w:szCs w:val="24"/>
              </w:rPr>
              <w:t>Prof. univ. dr. habil. ing. Andrei BURLACU</w:t>
            </w:r>
          </w:p>
        </w:tc>
        <w:tc>
          <w:tcPr>
            <w:tcW w:w="5112" w:type="dxa"/>
          </w:tcPr>
          <w:p w14:paraId="2F633CBB" w14:textId="77777777" w:rsidR="005A3547" w:rsidRDefault="005A3547" w:rsidP="00904DD3">
            <w:pPr>
              <w:jc w:val="center"/>
              <w:rPr>
                <w:rFonts w:ascii="Times New Roman" w:hAnsi="Times New Roman"/>
                <w:b/>
                <w:bCs/>
                <w:szCs w:val="24"/>
                <w:highlight w:val="yellow"/>
              </w:rPr>
            </w:pPr>
            <w:r>
              <w:rPr>
                <w:rFonts w:ascii="Times New Roman" w:hAnsi="Times New Roman"/>
                <w:b/>
                <w:bCs/>
                <w:szCs w:val="24"/>
                <w:highlight w:val="yellow"/>
              </w:rPr>
              <w:t>...................................</w:t>
            </w:r>
          </w:p>
        </w:tc>
      </w:tr>
      <w:tr w:rsidR="005A3547" w14:paraId="3D70D91C" w14:textId="77777777" w:rsidTr="00904DD3">
        <w:trPr>
          <w:jc w:val="center"/>
        </w:trPr>
        <w:tc>
          <w:tcPr>
            <w:tcW w:w="4811" w:type="dxa"/>
          </w:tcPr>
          <w:p w14:paraId="453CC925" w14:textId="77777777" w:rsidR="005A3547" w:rsidRDefault="005A3547" w:rsidP="00904DD3">
            <w:pPr>
              <w:jc w:val="both"/>
              <w:rPr>
                <w:rFonts w:ascii="Times New Roman" w:hAnsi="Times New Roman"/>
                <w:b/>
                <w:bCs/>
                <w:szCs w:val="24"/>
              </w:rPr>
            </w:pPr>
          </w:p>
          <w:p w14:paraId="47FD79F1" w14:textId="77777777" w:rsidR="005A3547" w:rsidRDefault="005A3547" w:rsidP="00904DD3">
            <w:pPr>
              <w:jc w:val="both"/>
              <w:rPr>
                <w:rFonts w:ascii="Times New Roman" w:hAnsi="Times New Roman"/>
                <w:b/>
                <w:bCs/>
                <w:color w:val="000000"/>
                <w:szCs w:val="24"/>
              </w:rPr>
            </w:pPr>
          </w:p>
          <w:p w14:paraId="623BE2CC" w14:textId="77777777" w:rsidR="005A3547" w:rsidRDefault="005A3547" w:rsidP="00904DD3">
            <w:pPr>
              <w:jc w:val="center"/>
              <w:rPr>
                <w:rFonts w:ascii="Times New Roman" w:hAnsi="Times New Roman"/>
                <w:b/>
                <w:bCs/>
                <w:szCs w:val="24"/>
              </w:rPr>
            </w:pPr>
            <w:r>
              <w:rPr>
                <w:rFonts w:ascii="Times New Roman" w:hAnsi="Times New Roman"/>
                <w:b/>
                <w:bCs/>
                <w:color w:val="000000"/>
                <w:szCs w:val="24"/>
              </w:rPr>
              <w:t>Prodecan responsabil parteneriat,</w:t>
            </w:r>
          </w:p>
        </w:tc>
        <w:tc>
          <w:tcPr>
            <w:tcW w:w="5112" w:type="dxa"/>
          </w:tcPr>
          <w:p w14:paraId="2E789A8E" w14:textId="77777777" w:rsidR="005A3547" w:rsidRDefault="005A3547" w:rsidP="00904DD3">
            <w:pPr>
              <w:jc w:val="both"/>
              <w:rPr>
                <w:rFonts w:ascii="Times New Roman" w:hAnsi="Times New Roman"/>
                <w:b/>
                <w:bCs/>
                <w:szCs w:val="24"/>
              </w:rPr>
            </w:pPr>
          </w:p>
          <w:p w14:paraId="63CE0962" w14:textId="77777777" w:rsidR="005A3547" w:rsidRDefault="005A3547" w:rsidP="00904DD3">
            <w:pPr>
              <w:jc w:val="both"/>
              <w:rPr>
                <w:rFonts w:ascii="Times New Roman" w:hAnsi="Times New Roman"/>
                <w:b/>
                <w:bCs/>
                <w:color w:val="000000"/>
                <w:szCs w:val="24"/>
              </w:rPr>
            </w:pPr>
          </w:p>
          <w:p w14:paraId="724ADF99" w14:textId="77777777" w:rsidR="005A3547" w:rsidRDefault="005A3547" w:rsidP="00904DD3">
            <w:pPr>
              <w:jc w:val="both"/>
              <w:rPr>
                <w:rFonts w:ascii="Times New Roman" w:hAnsi="Times New Roman"/>
                <w:b/>
                <w:bCs/>
                <w:szCs w:val="24"/>
              </w:rPr>
            </w:pPr>
          </w:p>
        </w:tc>
      </w:tr>
      <w:tr w:rsidR="005A3547" w14:paraId="033D6159" w14:textId="77777777" w:rsidTr="00904DD3">
        <w:trPr>
          <w:jc w:val="center"/>
        </w:trPr>
        <w:tc>
          <w:tcPr>
            <w:tcW w:w="4811" w:type="dxa"/>
          </w:tcPr>
          <w:p w14:paraId="2D45C9A2" w14:textId="77777777" w:rsidR="005A3547" w:rsidRDefault="005A3547" w:rsidP="00904DD3">
            <w:pPr>
              <w:jc w:val="center"/>
              <w:rPr>
                <w:rFonts w:ascii="Times New Roman" w:hAnsi="Times New Roman"/>
                <w:b/>
                <w:bCs/>
                <w:szCs w:val="24"/>
              </w:rPr>
            </w:pPr>
            <w:r>
              <w:rPr>
                <w:rFonts w:ascii="Times New Roman" w:hAnsi="Times New Roman"/>
                <w:b/>
                <w:bCs/>
                <w:color w:val="000000"/>
                <w:szCs w:val="24"/>
              </w:rPr>
              <w:t>Șef lcr. dr. ing. Ciprian-Ilie COZMANCIUC</w:t>
            </w:r>
          </w:p>
        </w:tc>
        <w:tc>
          <w:tcPr>
            <w:tcW w:w="5112" w:type="dxa"/>
          </w:tcPr>
          <w:p w14:paraId="69552A1C" w14:textId="77777777" w:rsidR="005A3547" w:rsidRDefault="005A3547" w:rsidP="00904DD3">
            <w:pPr>
              <w:jc w:val="both"/>
              <w:rPr>
                <w:rFonts w:ascii="Times New Roman" w:hAnsi="Times New Roman"/>
                <w:b/>
                <w:bCs/>
                <w:szCs w:val="24"/>
              </w:rPr>
            </w:pPr>
          </w:p>
        </w:tc>
      </w:tr>
    </w:tbl>
    <w:p w14:paraId="64CC3965" w14:textId="77777777" w:rsidR="005A3547" w:rsidRDefault="005A3547" w:rsidP="005A3547">
      <w:pPr>
        <w:spacing w:before="240" w:after="240"/>
        <w:rPr>
          <w:rFonts w:ascii="Times New Roman" w:hAnsi="Times New Roman"/>
        </w:rPr>
      </w:pPr>
    </w:p>
    <w:p w14:paraId="0803C8F8" w14:textId="77777777" w:rsidR="00797ECD" w:rsidRPr="006D5F14" w:rsidRDefault="00797ECD" w:rsidP="006D5F14"/>
    <w:sectPr w:rsidR="00797ECD" w:rsidRPr="006D5F14" w:rsidSect="005A3547">
      <w:headerReference w:type="default" r:id="rId8"/>
      <w:footerReference w:type="default" r:id="rId9"/>
      <w:headerReference w:type="first" r:id="rId10"/>
      <w:pgSz w:w="11907" w:h="16840" w:code="9"/>
      <w:pgMar w:top="1140" w:right="850" w:bottom="1140" w:left="11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8D7C59" w14:textId="77777777" w:rsidR="00492976" w:rsidRDefault="00492976">
      <w:pPr>
        <w:spacing w:line="240" w:lineRule="auto"/>
      </w:pPr>
      <w:r>
        <w:separator/>
      </w:r>
    </w:p>
  </w:endnote>
  <w:endnote w:type="continuationSeparator" w:id="0">
    <w:p w14:paraId="7E3C1FED" w14:textId="77777777" w:rsidR="00492976" w:rsidRDefault="004929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Corbel"/>
    <w:panose1 w:val="00000000000000000000"/>
    <w:charset w:val="00"/>
    <w:family w:val="swiss"/>
    <w:notTrueTyp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B5841" w14:textId="77777777" w:rsidR="00960C0F" w:rsidRDefault="00B25EF8">
    <w:pPr>
      <w:pStyle w:val="Footer"/>
    </w:pPr>
    <w:r>
      <w:rPr>
        <w:noProof/>
        <w:lang w:eastAsia="ro-RO"/>
      </w:rPr>
      <mc:AlternateContent>
        <mc:Choice Requires="wps">
          <w:drawing>
            <wp:anchor distT="0" distB="0" distL="114300" distR="114300" simplePos="0" relativeHeight="251659264" behindDoc="0" locked="0" layoutInCell="1" allowOverlap="1" wp14:anchorId="1C6D96B0" wp14:editId="333AA858">
              <wp:simplePos x="0" y="0"/>
              <wp:positionH relativeFrom="margin">
                <wp:posOffset>-85545</wp:posOffset>
              </wp:positionH>
              <wp:positionV relativeFrom="paragraph">
                <wp:posOffset>49218</wp:posOffset>
              </wp:positionV>
              <wp:extent cx="4364990" cy="392215"/>
              <wp:effectExtent l="0" t="0" r="0" b="825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4990" cy="392215"/>
                      </a:xfrm>
                      <a:prstGeom prst="rect">
                        <a:avLst/>
                      </a:prstGeom>
                      <a:noFill/>
                      <a:ln>
                        <a:noFill/>
                      </a:ln>
                      <a:extLst>
                        <a:ext uri="{909E8E84-426E-40dd-AFC4-6F175D3DCCD1}"/>
                        <a:ext uri="{91240B29-F687-4f45-9708-019B960494DF}"/>
                      </a:extLst>
                    </wps:spPr>
                    <wps:txbx>
                      <w:txbxContent>
                        <w:p w14:paraId="3D21D408" w14:textId="77777777" w:rsidR="00F132D6" w:rsidRDefault="00F132D6" w:rsidP="00F132D6">
                          <w:pPr>
                            <w:spacing w:line="240" w:lineRule="auto"/>
                            <w:rPr>
                              <w:rFonts w:ascii="Myriad Pro" w:hAnsi="Myriad Pro"/>
                              <w:b/>
                              <w:color w:val="000000"/>
                              <w:sz w:val="16"/>
                              <w:szCs w:val="16"/>
                            </w:rPr>
                          </w:pPr>
                          <w:r>
                            <w:rPr>
                              <w:rFonts w:ascii="Myriad Pro" w:hAnsi="Myriad Pro"/>
                              <w:b/>
                              <w:color w:val="000000"/>
                              <w:sz w:val="16"/>
                              <w:szCs w:val="16"/>
                            </w:rPr>
                            <w:t>Bulevardul Prof. Dimitrie Mangeron nr. 1, 700050, Iaşi</w:t>
                          </w:r>
                        </w:p>
                        <w:p w14:paraId="55CFFF23" w14:textId="77777777" w:rsidR="00F132D6" w:rsidRDefault="00F132D6" w:rsidP="00F132D6">
                          <w:pPr>
                            <w:spacing w:line="240" w:lineRule="auto"/>
                            <w:rPr>
                              <w:rFonts w:ascii="Myriad Pro" w:hAnsi="Myriad Pro"/>
                              <w:b/>
                              <w:color w:val="000000"/>
                              <w:sz w:val="16"/>
                              <w:szCs w:val="16"/>
                            </w:rPr>
                          </w:pPr>
                          <w:r>
                            <w:rPr>
                              <w:rFonts w:ascii="Myriad Pro" w:hAnsi="Myriad Pro"/>
                              <w:b/>
                              <w:color w:val="000000"/>
                              <w:sz w:val="16"/>
                              <w:szCs w:val="16"/>
                            </w:rPr>
                            <w:t xml:space="preserve">Tel: 40 232 701 427 | www.ci.tuiasi.ro | </w:t>
                          </w:r>
                          <w:r w:rsidR="003C7F9E">
                            <w:rPr>
                              <w:rFonts w:ascii="Myriad Pro" w:hAnsi="Myriad Pro"/>
                              <w:b/>
                              <w:color w:val="000000"/>
                              <w:sz w:val="16"/>
                              <w:szCs w:val="16"/>
                            </w:rPr>
                            <w:t>decanat.</w:t>
                          </w:r>
                          <w:r>
                            <w:rPr>
                              <w:rFonts w:ascii="Myriad Pro" w:hAnsi="Myriad Pro"/>
                              <w:b/>
                              <w:color w:val="000000"/>
                              <w:sz w:val="16"/>
                              <w:szCs w:val="16"/>
                            </w:rPr>
                            <w:t>ci@</w:t>
                          </w:r>
                          <w:r w:rsidR="003C7F9E">
                            <w:rPr>
                              <w:rFonts w:ascii="Myriad Pro" w:hAnsi="Myriad Pro"/>
                              <w:b/>
                              <w:color w:val="000000"/>
                              <w:sz w:val="16"/>
                              <w:szCs w:val="16"/>
                            </w:rPr>
                            <w:t>groups.</w:t>
                          </w:r>
                          <w:r>
                            <w:rPr>
                              <w:rFonts w:ascii="Myriad Pro" w:hAnsi="Myriad Pro"/>
                              <w:b/>
                              <w:color w:val="000000"/>
                              <w:sz w:val="16"/>
                              <w:szCs w:val="16"/>
                            </w:rPr>
                            <w:t xml:space="preserve">tuiasi.ro </w:t>
                          </w:r>
                        </w:p>
                        <w:p w14:paraId="277BBF74" w14:textId="77777777" w:rsidR="00960C0F" w:rsidRDefault="00960C0F">
                          <w:pPr>
                            <w:spacing w:line="240" w:lineRule="auto"/>
                            <w:rPr>
                              <w:rFonts w:ascii="Myriad Pro" w:hAnsi="Myriad Pro"/>
                              <w:b/>
                              <w:color w:val="9900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6D96B0" id="_x0000_t202" coordsize="21600,21600" o:spt="202" path="m,l,21600r21600,l21600,xe">
              <v:stroke joinstyle="miter"/>
              <v:path gradientshapeok="t" o:connecttype="rect"/>
            </v:shapetype>
            <v:shape id="Text Box 6" o:spid="_x0000_s1027" type="#_x0000_t202" style="position:absolute;margin-left:-6.75pt;margin-top:3.9pt;width:343.7pt;height:30.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" filled="f" stroked="f">
              <v:textbox>
                <w:txbxContent>
                  <w:p w14:paraId="3D21D408" w14:textId="77777777" w:rsidR="00F132D6" w:rsidRDefault="00F132D6" w:rsidP="00F132D6">
                    <w:pPr>
                      <w:spacing w:line="240" w:lineRule="auto"/>
                      <w:rPr>
                        <w:rFonts w:ascii="Myriad Pro" w:hAnsi="Myriad Pro"/>
                        <w:b/>
                        <w:color w:val="000000"/>
                        <w:sz w:val="16"/>
                        <w:szCs w:val="16"/>
                      </w:rPr>
                    </w:pPr>
                    <w:r>
                      <w:rPr>
                        <w:rFonts w:ascii="Myriad Pro" w:hAnsi="Myriad Pro"/>
                        <w:b/>
                        <w:color w:val="000000"/>
                        <w:sz w:val="16"/>
                        <w:szCs w:val="16"/>
                      </w:rPr>
                      <w:t>Bulevardul Prof. Dimitrie Mangeron nr. 1, 700050, Iaşi</w:t>
                    </w:r>
                  </w:p>
                  <w:p w14:paraId="55CFFF23" w14:textId="77777777" w:rsidR="00F132D6" w:rsidRDefault="00F132D6" w:rsidP="00F132D6">
                    <w:pPr>
                      <w:spacing w:line="240" w:lineRule="auto"/>
                      <w:rPr>
                        <w:rFonts w:ascii="Myriad Pro" w:hAnsi="Myriad Pro"/>
                        <w:b/>
                        <w:color w:val="000000"/>
                        <w:sz w:val="16"/>
                        <w:szCs w:val="16"/>
                      </w:rPr>
                    </w:pPr>
                    <w:r>
                      <w:rPr>
                        <w:rFonts w:ascii="Myriad Pro" w:hAnsi="Myriad Pro"/>
                        <w:b/>
                        <w:color w:val="000000"/>
                        <w:sz w:val="16"/>
                        <w:szCs w:val="16"/>
                      </w:rPr>
                      <w:t xml:space="preserve">Tel: 40 232 701 427 | www.ci.tuiasi.ro | </w:t>
                    </w:r>
                    <w:r w:rsidR="003C7F9E">
                      <w:rPr>
                        <w:rFonts w:ascii="Myriad Pro" w:hAnsi="Myriad Pro"/>
                        <w:b/>
                        <w:color w:val="000000"/>
                        <w:sz w:val="16"/>
                        <w:szCs w:val="16"/>
                      </w:rPr>
                      <w:t>decanat.</w:t>
                    </w:r>
                    <w:r>
                      <w:rPr>
                        <w:rFonts w:ascii="Myriad Pro" w:hAnsi="Myriad Pro"/>
                        <w:b/>
                        <w:color w:val="000000"/>
                        <w:sz w:val="16"/>
                        <w:szCs w:val="16"/>
                      </w:rPr>
                      <w:t>ci@</w:t>
                    </w:r>
                    <w:r w:rsidR="003C7F9E">
                      <w:rPr>
                        <w:rFonts w:ascii="Myriad Pro" w:hAnsi="Myriad Pro"/>
                        <w:b/>
                        <w:color w:val="000000"/>
                        <w:sz w:val="16"/>
                        <w:szCs w:val="16"/>
                      </w:rPr>
                      <w:t>groups.</w:t>
                    </w:r>
                    <w:r>
                      <w:rPr>
                        <w:rFonts w:ascii="Myriad Pro" w:hAnsi="Myriad Pro"/>
                        <w:b/>
                        <w:color w:val="000000"/>
                        <w:sz w:val="16"/>
                        <w:szCs w:val="16"/>
                      </w:rPr>
                      <w:t xml:space="preserve">tuiasi.ro </w:t>
                    </w:r>
                  </w:p>
                  <w:p w14:paraId="277BBF74" w14:textId="77777777" w:rsidR="00960C0F" w:rsidRDefault="00960C0F">
                    <w:pPr>
                      <w:spacing w:line="240" w:lineRule="auto"/>
                      <w:rPr>
                        <w:rFonts w:ascii="Myriad Pro" w:hAnsi="Myriad Pro"/>
                        <w:b/>
                        <w:color w:val="990000"/>
                        <w:sz w:val="16"/>
                        <w:szCs w:val="16"/>
                      </w:rPr>
                    </w:pPr>
                  </w:p>
                </w:txbxContent>
              </v:textbox>
              <w10:wrap anchorx="margin"/>
            </v:shape>
          </w:pict>
        </mc:Fallback>
      </mc:AlternateContent>
    </w:r>
    <w:r>
      <w:rPr>
        <w:noProof/>
        <w:lang w:eastAsia="ro-RO"/>
      </w:rPr>
      <mc:AlternateContent>
        <mc:Choice Requires="wps">
          <w:drawing>
            <wp:anchor distT="0" distB="0" distL="114300" distR="114300" simplePos="0" relativeHeight="251658240" behindDoc="1" locked="0" layoutInCell="1" allowOverlap="1" wp14:anchorId="6C58F99B" wp14:editId="2C6C8DA5">
              <wp:simplePos x="0" y="0"/>
              <wp:positionH relativeFrom="column">
                <wp:posOffset>-88265</wp:posOffset>
              </wp:positionH>
              <wp:positionV relativeFrom="paragraph">
                <wp:posOffset>55245</wp:posOffset>
              </wp:positionV>
              <wp:extent cx="78740" cy="276860"/>
              <wp:effectExtent l="0" t="0" r="0" b="8890"/>
              <wp:wrapTight wrapText="bothSides">
                <wp:wrapPolygon edited="0">
                  <wp:start x="0" y="0"/>
                  <wp:lineTo x="0" y="20807"/>
                  <wp:lineTo x="15677" y="20807"/>
                  <wp:lineTo x="15677" y="0"/>
                  <wp:lineTo x="0" y="0"/>
                </wp:wrapPolygon>
              </wp:wrapTight>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 cy="276860"/>
                      </a:xfrm>
                      <a:prstGeom prst="rect">
                        <a:avLst/>
                      </a:prstGeom>
                      <a:solidFill>
                        <a:srgbClr val="2F5496"/>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4AB227AE" w14:textId="77777777" w:rsidR="00960C0F" w:rsidRDefault="00960C0F">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C58F99B" id="Rectangle 5" o:spid="_x0000_s1028" style="position:absolute;margin-left:-6.95pt;margin-top:4.35pt;width:6.2pt;height:2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" fillcolor="#2f5496" stroked="f" strokeweight="1pt">
              <v:textbox>
                <w:txbxContent>
                  <w:p w14:paraId="4AB227AE" w14:textId="77777777" w:rsidR="00960C0F" w:rsidRDefault="00960C0F">
                    <w:pPr>
                      <w:jc w:val="center"/>
                    </w:pPr>
                  </w:p>
                </w:txbxContent>
              </v:textbox>
              <w10:wrap type="tight"/>
            </v:rect>
          </w:pict>
        </mc:Fallback>
      </mc:AlternateContent>
    </w:r>
    <w:r>
      <w:rPr>
        <w:noProof/>
        <w:lang w:eastAsia="ro-RO"/>
      </w:rPr>
      <w:drawing>
        <wp:anchor distT="0" distB="0" distL="114300" distR="114300" simplePos="0" relativeHeight="251662336" behindDoc="0" locked="0" layoutInCell="1" allowOverlap="1" wp14:anchorId="5B82C0CA" wp14:editId="422AFB05">
          <wp:simplePos x="0" y="0"/>
          <wp:positionH relativeFrom="column">
            <wp:posOffset>4552950</wp:posOffset>
          </wp:positionH>
          <wp:positionV relativeFrom="paragraph">
            <wp:posOffset>14605</wp:posOffset>
          </wp:positionV>
          <wp:extent cx="1943100" cy="426720"/>
          <wp:effectExtent l="0" t="0" r="0" b="0"/>
          <wp:wrapNone/>
          <wp:docPr id="821603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6C7CAE">
      <w:rPr>
        <w:noProof/>
        <w:lang w:eastAsia="ro-RO"/>
      </w:rPr>
      <mc:AlternateContent>
        <mc:Choice Requires="wps">
          <w:drawing>
            <wp:anchor distT="0" distB="0" distL="114300" distR="114300" simplePos="0" relativeHeight="251660288" behindDoc="0" locked="0" layoutInCell="1" allowOverlap="1" wp14:anchorId="05ECCF67" wp14:editId="68DD5B10">
              <wp:simplePos x="0" y="0"/>
              <wp:positionH relativeFrom="margin">
                <wp:posOffset>6047105</wp:posOffset>
              </wp:positionH>
              <wp:positionV relativeFrom="paragraph">
                <wp:posOffset>135890</wp:posOffset>
              </wp:positionV>
              <wp:extent cx="260350" cy="175260"/>
              <wp:effectExtent l="0" t="0" r="6350" b="15240"/>
              <wp:wrapNone/>
              <wp:docPr id="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A4ED2" w14:textId="77777777" w:rsidR="00960C0F" w:rsidRDefault="00960C0F">
                          <w:pPr>
                            <w:pStyle w:val="Footer"/>
                            <w:rPr>
                              <w:color w:val="FFFFFF"/>
                            </w:rPr>
                          </w:pPr>
                          <w:r>
                            <w:rPr>
                              <w:color w:val="FFFFFF"/>
                            </w:rPr>
                            <w:fldChar w:fldCharType="begin"/>
                          </w:r>
                          <w:r>
                            <w:rPr>
                              <w:color w:val="FFFFFF"/>
                            </w:rPr>
                            <w:instrText xml:space="preserve"> PAGE  \* MERGEFORMAT </w:instrText>
                          </w:r>
                          <w:r>
                            <w:rPr>
                              <w:color w:val="FFFFFF"/>
                            </w:rPr>
                            <w:fldChar w:fldCharType="separate"/>
                          </w:r>
                          <w:r w:rsidR="003C7F9E">
                            <w:rPr>
                              <w:noProof/>
                              <w:color w:val="FFFFFF"/>
                            </w:rPr>
                            <w:t>1</w:t>
                          </w:r>
                          <w:r>
                            <w:rPr>
                              <w:color w:val="FFFFF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5ECCF67" id="Text Box 21" o:spid="_x0000_s1029" type="#_x0000_t202" style="position:absolute;margin-left:476.15pt;margin-top:10.7pt;width:20.5pt;height:13.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" filled="f" stroked="f">
              <v:textbox style="mso-fit-shape-to-text:t" inset="0,0,0,0">
                <w:txbxContent>
                  <w:p w14:paraId="063A4ED2" w14:textId="77777777" w:rsidR="00960C0F" w:rsidRDefault="00960C0F">
                    <w:pPr>
                      <w:pStyle w:val="Footer"/>
                      <w:rPr>
                        <w:color w:val="FFFFFF"/>
                      </w:rPr>
                    </w:pPr>
                    <w:r>
                      <w:rPr>
                        <w:color w:val="FFFFFF"/>
                      </w:rPr>
                      <w:fldChar w:fldCharType="begin"/>
                    </w:r>
                    <w:r>
                      <w:rPr>
                        <w:color w:val="FFFFFF"/>
                      </w:rPr>
                      <w:instrText xml:space="preserve"> PAGE  \* MERGEFORMAT </w:instrText>
                    </w:r>
                    <w:r>
                      <w:rPr>
                        <w:color w:val="FFFFFF"/>
                      </w:rPr>
                      <w:fldChar w:fldCharType="separate"/>
                    </w:r>
                    <w:r w:rsidR="003C7F9E">
                      <w:rPr>
                        <w:noProof/>
                        <w:color w:val="FFFFFF"/>
                      </w:rPr>
                      <w:t>1</w:t>
                    </w:r>
                    <w:r>
                      <w:rPr>
                        <w:color w:val="FFFFFF"/>
                      </w:rPr>
                      <w:fldChar w:fldCharType="end"/>
                    </w:r>
                  </w:p>
                </w:txbxContent>
              </v:textbox>
              <w10:wrap anchorx="margin"/>
            </v:shape>
          </w:pict>
        </mc:Fallback>
      </mc:AlternateContent>
    </w:r>
    <w:r w:rsidR="00960C0F">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880C40" w14:textId="77777777" w:rsidR="00492976" w:rsidRDefault="00492976">
      <w:pPr>
        <w:spacing w:line="240" w:lineRule="auto"/>
      </w:pPr>
      <w:r>
        <w:separator/>
      </w:r>
    </w:p>
  </w:footnote>
  <w:footnote w:type="continuationSeparator" w:id="0">
    <w:p w14:paraId="3312385F" w14:textId="77777777" w:rsidR="00492976" w:rsidRDefault="0049297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001BC" w14:textId="77777777" w:rsidR="00960C0F" w:rsidRDefault="00B25EF8" w:rsidP="00B25EF8">
    <w:r>
      <w:rPr>
        <w:noProof/>
        <w:lang w:eastAsia="ro-RO"/>
      </w:rPr>
      <mc:AlternateContent>
        <mc:Choice Requires="wps">
          <w:drawing>
            <wp:anchor distT="0" distB="0" distL="114300" distR="114300" simplePos="0" relativeHeight="251661312" behindDoc="0" locked="0" layoutInCell="1" allowOverlap="1" wp14:anchorId="2F0A3199" wp14:editId="351D78B3">
              <wp:simplePos x="0" y="0"/>
              <wp:positionH relativeFrom="column">
                <wp:posOffset>1257300</wp:posOffset>
              </wp:positionH>
              <wp:positionV relativeFrom="paragraph">
                <wp:posOffset>0</wp:posOffset>
              </wp:positionV>
              <wp:extent cx="4363720" cy="541655"/>
              <wp:effectExtent l="0" t="0" r="0" b="0"/>
              <wp:wrapNone/>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3720" cy="54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3E6C1757" w14:textId="77777777" w:rsidR="00BF1E54" w:rsidRPr="00BF1E54" w:rsidRDefault="00BF1E54">
                          <w:pPr>
                            <w:jc w:val="center"/>
                            <w:rPr>
                              <w:rFonts w:ascii="Myriad Pro" w:hAnsi="Myriad Pro" w:cs="Myriad Pro"/>
                              <w:b/>
                              <w:bCs/>
                              <w:color w:val="366091"/>
                              <w:sz w:val="22"/>
                            </w:rPr>
                          </w:pPr>
                          <w:r w:rsidRPr="00BF1E54">
                            <w:rPr>
                              <w:rFonts w:ascii="Myriad Pro" w:hAnsi="Myriad Pro" w:cs="Myriad Pro"/>
                              <w:b/>
                              <w:bCs/>
                              <w:color w:val="366091"/>
                              <w:sz w:val="22"/>
                            </w:rPr>
                            <w:t>UNIVERSITATEA TEHNICĂ „GHEORGHE ASACHI” DIN IAȘI</w:t>
                          </w:r>
                        </w:p>
                        <w:p w14:paraId="53C83E85" w14:textId="77777777" w:rsidR="00F132D6" w:rsidRPr="00BF1E54" w:rsidRDefault="00F132D6" w:rsidP="00F132D6">
                          <w:pPr>
                            <w:jc w:val="center"/>
                            <w:rPr>
                              <w:rFonts w:ascii="Myriad Pro" w:hAnsi="Myriad Pro" w:cs="Myriad Pro"/>
                              <w:b/>
                              <w:color w:val="366091"/>
                              <w:sz w:val="22"/>
                            </w:rPr>
                          </w:pPr>
                          <w:r>
                            <w:rPr>
                              <w:rFonts w:ascii="Myriad Pro" w:hAnsi="Myriad Pro" w:cs="Myriad Pro"/>
                              <w:b/>
                              <w:color w:val="366091"/>
                              <w:sz w:val="22"/>
                            </w:rPr>
                            <w:t>FACULTATEA DE CONSTRUCȚII ȘI INSTALAȚII</w:t>
                          </w:r>
                        </w:p>
                        <w:p w14:paraId="44134CF5" w14:textId="77777777" w:rsidR="00BF1E54" w:rsidRPr="00BF1E54" w:rsidRDefault="00BF1E54" w:rsidP="00F132D6">
                          <w:pPr>
                            <w:jc w:val="center"/>
                            <w:rPr>
                              <w:rFonts w:ascii="Myriad Pro" w:hAnsi="Myriad Pro" w:cs="Myriad Pro"/>
                              <w:b/>
                              <w:color w:val="366091"/>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0A3199" id="_x0000_t202" coordsize="21600,21600" o:spt="202" path="m,l,21600r21600,l21600,xe">
              <v:stroke joinstyle="miter"/>
              <v:path gradientshapeok="t" o:connecttype="rect"/>
            </v:shapetype>
            <v:shape id="Text Box 16" o:spid="_x0000_s1026" type="#_x0000_t202" style="position:absolute;margin-left:99pt;margin-top:0;width:343.6pt;height:4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" filled="f" stroked="f">
              <v:textbox>
                <w:txbxContent>
                  <w:p w14:paraId="3E6C1757" w14:textId="77777777" w:rsidR="00BF1E54" w:rsidRPr="00BF1E54" w:rsidRDefault="00BF1E54">
                    <w:pPr>
                      <w:jc w:val="center"/>
                      <w:rPr>
                        <w:rFonts w:ascii="Myriad Pro" w:hAnsi="Myriad Pro" w:cs="Myriad Pro"/>
                        <w:b/>
                        <w:bCs/>
                        <w:color w:val="366091"/>
                        <w:sz w:val="22"/>
                      </w:rPr>
                    </w:pPr>
                    <w:r w:rsidRPr="00BF1E54">
                      <w:rPr>
                        <w:rFonts w:ascii="Myriad Pro" w:hAnsi="Myriad Pro" w:cs="Myriad Pro"/>
                        <w:b/>
                        <w:bCs/>
                        <w:color w:val="366091"/>
                        <w:sz w:val="22"/>
                      </w:rPr>
                      <w:t>UNIVERSITATEA TEHNICĂ „GHEORGHE ASACHI” DIN IAȘI</w:t>
                    </w:r>
                  </w:p>
                  <w:p w14:paraId="53C83E85" w14:textId="77777777" w:rsidR="00F132D6" w:rsidRPr="00BF1E54" w:rsidRDefault="00F132D6" w:rsidP="00F132D6">
                    <w:pPr>
                      <w:jc w:val="center"/>
                      <w:rPr>
                        <w:rFonts w:ascii="Myriad Pro" w:hAnsi="Myriad Pro" w:cs="Myriad Pro"/>
                        <w:b/>
                        <w:color w:val="366091"/>
                        <w:sz w:val="22"/>
                      </w:rPr>
                    </w:pPr>
                    <w:r>
                      <w:rPr>
                        <w:rFonts w:ascii="Myriad Pro" w:hAnsi="Myriad Pro" w:cs="Myriad Pro"/>
                        <w:b/>
                        <w:color w:val="366091"/>
                        <w:sz w:val="22"/>
                      </w:rPr>
                      <w:t>FACULTATEA DE CONSTRUCȚII ȘI INSTALAȚII</w:t>
                    </w:r>
                  </w:p>
                  <w:p w14:paraId="44134CF5" w14:textId="77777777" w:rsidR="00BF1E54" w:rsidRPr="00BF1E54" w:rsidRDefault="00BF1E54" w:rsidP="00F132D6">
                    <w:pPr>
                      <w:jc w:val="center"/>
                      <w:rPr>
                        <w:rFonts w:ascii="Myriad Pro" w:hAnsi="Myriad Pro" w:cs="Myriad Pro"/>
                        <w:b/>
                        <w:color w:val="366091"/>
                        <w:sz w:val="22"/>
                      </w:rPr>
                    </w:pPr>
                  </w:p>
                </w:txbxContent>
              </v:textbox>
            </v:shape>
          </w:pict>
        </mc:Fallback>
      </mc:AlternateContent>
    </w:r>
    <w:r>
      <w:rPr>
        <w:noProof/>
        <w:lang w:eastAsia="ro-RO"/>
      </w:rPr>
      <w:drawing>
        <wp:anchor distT="0" distB="0" distL="114300" distR="114300" simplePos="0" relativeHeight="251653119" behindDoc="1" locked="0" layoutInCell="1" allowOverlap="1" wp14:anchorId="46AC34C2" wp14:editId="5770C620">
          <wp:simplePos x="0" y="0"/>
          <wp:positionH relativeFrom="column">
            <wp:posOffset>-9525</wp:posOffset>
          </wp:positionH>
          <wp:positionV relativeFrom="paragraph">
            <wp:posOffset>-228600</wp:posOffset>
          </wp:positionV>
          <wp:extent cx="6505575" cy="666750"/>
          <wp:effectExtent l="0" t="0" r="9525" b="0"/>
          <wp:wrapThrough wrapText="bothSides">
            <wp:wrapPolygon edited="0">
              <wp:start x="0" y="0"/>
              <wp:lineTo x="0" y="20983"/>
              <wp:lineTo x="21568" y="20983"/>
              <wp:lineTo x="21568" y="0"/>
              <wp:lineTo x="0" y="0"/>
            </wp:wrapPolygon>
          </wp:wrapThrough>
          <wp:docPr id="631953172" name="Picture 631953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05575" cy="6667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72B29" w14:textId="77777777" w:rsidR="00960C0F" w:rsidRDefault="006C7CAE">
    <w:pPr>
      <w:pStyle w:val="Header"/>
    </w:pPr>
    <w:r>
      <w:rPr>
        <w:noProof/>
        <w:lang w:eastAsia="ro-RO"/>
      </w:rPr>
      <mc:AlternateContent>
        <mc:Choice Requires="wps">
          <w:drawing>
            <wp:anchor distT="0" distB="0" distL="114300" distR="114300" simplePos="0" relativeHeight="251654144" behindDoc="0" locked="0" layoutInCell="1" allowOverlap="1" wp14:anchorId="0EFB5AF1" wp14:editId="5BDC9921">
              <wp:simplePos x="0" y="0"/>
              <wp:positionH relativeFrom="margin">
                <wp:posOffset>1517650</wp:posOffset>
              </wp:positionH>
              <wp:positionV relativeFrom="paragraph">
                <wp:posOffset>45720</wp:posOffset>
              </wp:positionV>
              <wp:extent cx="5052060" cy="320040"/>
              <wp:effectExtent l="0" t="0" r="0" b="381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2060" cy="320040"/>
                      </a:xfrm>
                      <a:prstGeom prst="rect">
                        <a:avLst/>
                      </a:prstGeom>
                      <a:noFill/>
                      <a:ln>
                        <a:noFill/>
                      </a:ln>
                      <a:extLst>
                        <a:ext uri="{909E8E84-426E-40dd-AFC4-6F175D3DCCD1}"/>
                        <a:ext uri="{91240B29-F687-4f45-9708-019B960494DF}"/>
                      </a:extLst>
                    </wps:spPr>
                    <wps:txbx>
                      <w:txbxContent>
                        <w:p w14:paraId="2848C125" w14:textId="77777777" w:rsidR="00960C0F" w:rsidRDefault="00960C0F">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FB5AF1" id="_x0000_t202" coordsize="21600,21600" o:spt="202" path="m,l,21600r21600,l21600,xe">
              <v:stroke joinstyle="miter"/>
              <v:path gradientshapeok="t" o:connecttype="rect"/>
            </v:shapetype>
            <v:shape id="Text Box 11" o:spid="_x0000_s1030" type="#_x0000_t202" style="position:absolute;margin-left:119.5pt;margin-top:3.6pt;width:397.8pt;height:25.2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" filled="f" stroked="f">
              <v:textbox>
                <w:txbxContent>
                  <w:p w14:paraId="2848C125" w14:textId="77777777" w:rsidR="00960C0F" w:rsidRDefault="00960C0F">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v:textbox>
              <w10:wrap anchorx="margin"/>
            </v:shape>
          </w:pict>
        </mc:Fallback>
      </mc:AlternateContent>
    </w:r>
    <w:r>
      <w:rPr>
        <w:noProof/>
        <w:lang w:eastAsia="ro-RO"/>
      </w:rPr>
      <w:drawing>
        <wp:anchor distT="0" distB="0" distL="114300" distR="114300" simplePos="0" relativeHeight="251656192" behindDoc="0" locked="0" layoutInCell="1" allowOverlap="1" wp14:anchorId="38EB6F10" wp14:editId="3B109E1E">
          <wp:simplePos x="0" y="0"/>
          <wp:positionH relativeFrom="margin">
            <wp:posOffset>5601970</wp:posOffset>
          </wp:positionH>
          <wp:positionV relativeFrom="margin">
            <wp:posOffset>-960120</wp:posOffset>
          </wp:positionV>
          <wp:extent cx="967740" cy="723900"/>
          <wp:effectExtent l="0" t="0" r="3810" b="0"/>
          <wp:wrapSquare wrapText="bothSides"/>
          <wp:docPr id="307630484" name="Picture 17"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close up of a sign&#10;&#10;Description generated with high confidence"/>
                  <pic:cNvPicPr>
                    <a:picLocks noChangeAspect="1" noChangeArrowheads="1"/>
                  </pic:cNvPicPr>
                </pic:nvPicPr>
                <pic:blipFill>
                  <a:blip r:embed="rId1">
                    <a:extLst>
                      <a:ext uri="{28A0092B-C50C-407E-A947-70E740481C1C}">
                        <a14:useLocalDpi xmlns:a14="http://schemas.microsoft.com/office/drawing/2010/main" val="0"/>
                      </a:ext>
                    </a:extLst>
                  </a:blip>
                  <a:srcRect l="14076" t="17162" r="11436" b="22458"/>
                  <a:stretch>
                    <a:fillRect/>
                  </a:stretch>
                </pic:blipFill>
                <pic:spPr bwMode="auto">
                  <a:xfrm>
                    <a:off x="0" y="0"/>
                    <a:ext cx="96774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o-RO"/>
      </w:rPr>
      <mc:AlternateContent>
        <mc:Choice Requires="wps">
          <w:drawing>
            <wp:anchor distT="0" distB="0" distL="114300" distR="114300" simplePos="0" relativeHeight="251657216" behindDoc="0" locked="0" layoutInCell="1" allowOverlap="1" wp14:anchorId="078EAE8F" wp14:editId="07CB4645">
              <wp:simplePos x="0" y="0"/>
              <wp:positionH relativeFrom="margin">
                <wp:posOffset>1601470</wp:posOffset>
              </wp:positionH>
              <wp:positionV relativeFrom="paragraph">
                <wp:posOffset>365760</wp:posOffset>
              </wp:positionV>
              <wp:extent cx="3898900" cy="67056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670560"/>
                      </a:xfrm>
                      <a:prstGeom prst="rect">
                        <a:avLst/>
                      </a:prstGeom>
                      <a:noFill/>
                      <a:ln>
                        <a:noFill/>
                      </a:ln>
                      <a:extLst>
                        <a:ext uri="{909E8E84-426E-40dd-AFC4-6F175D3DCCD1}"/>
                        <a:ext uri="{91240B29-F687-4f45-9708-019B960494DF}"/>
                      </a:extLst>
                    </wps:spPr>
                    <wps:txbx>
                      <w:txbxContent>
                        <w:p w14:paraId="02583638" w14:textId="77777777" w:rsidR="00960C0F" w:rsidRDefault="00960C0F">
                          <w:pPr>
                            <w:jc w:val="right"/>
                            <w:rPr>
                              <w:rFonts w:ascii="Candara" w:hAnsi="Candara"/>
                              <w:b/>
                              <w:color w:val="990000"/>
                              <w:sz w:val="26"/>
                              <w:szCs w:val="26"/>
                            </w:rPr>
                          </w:pPr>
                          <w:r>
                            <w:rPr>
                              <w:rFonts w:ascii="Candara" w:hAnsi="Candara"/>
                              <w:b/>
                              <w:color w:val="990000"/>
                              <w:sz w:val="26"/>
                              <w:szCs w:val="26"/>
                            </w:rPr>
                            <w:t>www.tuiasi.ro | rectorat@staff.tuiasi.ro</w:t>
                          </w:r>
                        </w:p>
                        <w:p w14:paraId="0D24C1BD" w14:textId="77777777" w:rsidR="00960C0F" w:rsidRDefault="00960C0F">
                          <w:pPr>
                            <w:jc w:val="center"/>
                            <w:rPr>
                              <w:rFonts w:ascii="Candara" w:hAnsi="Candara"/>
                              <w:b/>
                              <w:color w:val="990000"/>
                              <w:sz w:val="32"/>
                              <w:szCs w:val="32"/>
                            </w:rPr>
                          </w:pPr>
                          <w:r>
                            <w:rPr>
                              <w:rFonts w:ascii="Candara" w:hAnsi="Candara"/>
                              <w:b/>
                              <w:color w:val="990000"/>
                              <w:sz w:val="32"/>
                              <w:szCs w:val="32"/>
                            </w:rPr>
                            <w:t>RECTORATUL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EAE8F" id="Text Box 12" o:spid="_x0000_s1031" type="#_x0000_t202" style="position:absolute;margin-left:126.1pt;margin-top:28.8pt;width:307pt;height:52.8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" filled="f" stroked="f">
              <v:textbox>
                <w:txbxContent>
                  <w:p w14:paraId="02583638" w14:textId="77777777" w:rsidR="00960C0F" w:rsidRDefault="00960C0F">
                    <w:pPr>
                      <w:jc w:val="right"/>
                      <w:rPr>
                        <w:rFonts w:ascii="Candara" w:hAnsi="Candara"/>
                        <w:b/>
                        <w:color w:val="990000"/>
                        <w:sz w:val="26"/>
                        <w:szCs w:val="26"/>
                      </w:rPr>
                    </w:pPr>
                    <w:r>
                      <w:rPr>
                        <w:rFonts w:ascii="Candara" w:hAnsi="Candara"/>
                        <w:b/>
                        <w:color w:val="990000"/>
                        <w:sz w:val="26"/>
                        <w:szCs w:val="26"/>
                      </w:rPr>
                      <w:t>www.tuiasi.ro | rectorat@staff.tuiasi.ro</w:t>
                    </w:r>
                  </w:p>
                  <w:p w14:paraId="0D24C1BD" w14:textId="77777777" w:rsidR="00960C0F" w:rsidRDefault="00960C0F">
                    <w:pPr>
                      <w:jc w:val="center"/>
                      <w:rPr>
                        <w:rFonts w:ascii="Candara" w:hAnsi="Candara"/>
                        <w:b/>
                        <w:color w:val="990000"/>
                        <w:sz w:val="32"/>
                        <w:szCs w:val="32"/>
                      </w:rPr>
                    </w:pPr>
                    <w:r>
                      <w:rPr>
                        <w:rFonts w:ascii="Candara" w:hAnsi="Candara"/>
                        <w:b/>
                        <w:color w:val="990000"/>
                        <w:sz w:val="32"/>
                        <w:szCs w:val="32"/>
                      </w:rPr>
                      <w:t>RECTORATUL</w:t>
                    </w:r>
                  </w:p>
                </w:txbxContent>
              </v:textbox>
              <w10:wrap anchorx="margin"/>
            </v:shape>
          </w:pict>
        </mc:Fallback>
      </mc:AlternateContent>
    </w:r>
    <w:r w:rsidRPr="00077CF7">
      <w:rPr>
        <w:noProof/>
        <w:lang w:eastAsia="ro-RO"/>
      </w:rPr>
      <w:drawing>
        <wp:inline distT="0" distB="0" distL="0" distR="0" wp14:anchorId="1C537FE3" wp14:editId="4A5DF17E">
          <wp:extent cx="1600200" cy="977900"/>
          <wp:effectExtent l="0" t="0" r="0" b="0"/>
          <wp:docPr id="200347749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0200" cy="977900"/>
                  </a:xfrm>
                  <a:prstGeom prst="rect">
                    <a:avLst/>
                  </a:prstGeom>
                  <a:noFill/>
                  <a:ln>
                    <a:noFill/>
                  </a:ln>
                </pic:spPr>
              </pic:pic>
            </a:graphicData>
          </a:graphic>
        </wp:inline>
      </w:drawing>
    </w:r>
  </w:p>
  <w:p w14:paraId="036F8131" w14:textId="77777777" w:rsidR="00960C0F" w:rsidRDefault="006C7CAE">
    <w:pPr>
      <w:pStyle w:val="Header"/>
    </w:pPr>
    <w:r>
      <w:rPr>
        <w:noProof/>
        <w:lang w:eastAsia="ro-RO"/>
      </w:rPr>
      <mc:AlternateContent>
        <mc:Choice Requires="wps">
          <w:drawing>
            <wp:anchor distT="4294967294" distB="4294967294" distL="114300" distR="114300" simplePos="0" relativeHeight="251655168" behindDoc="0" locked="0" layoutInCell="1" allowOverlap="1" wp14:anchorId="11065A4C" wp14:editId="3BC2E230">
              <wp:simplePos x="0" y="0"/>
              <wp:positionH relativeFrom="column">
                <wp:posOffset>1270</wp:posOffset>
              </wp:positionH>
              <wp:positionV relativeFrom="paragraph">
                <wp:posOffset>60959</wp:posOffset>
              </wp:positionV>
              <wp:extent cx="6385560" cy="0"/>
              <wp:effectExtent l="0" t="0" r="34290" b="190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5560" cy="0"/>
                      </a:xfrm>
                      <a:prstGeom prst="line">
                        <a:avLst/>
                      </a:prstGeom>
                      <a:noFill/>
                      <a:ln w="6350" cap="flat" cmpd="sng" algn="ctr">
                        <a:solidFill>
                          <a:srgbClr val="4472C4">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1422595" id="Straight Connector 13"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pt,4.8pt" to="502.9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" strokecolor="#2f5597" strokeweight=".5pt">
              <v:stroke joinstyle="miter"/>
              <o:lock v:ext="edit" shapetype="f"/>
            </v:line>
          </w:pict>
        </mc:Fallback>
      </mc:AlternateContent>
    </w:r>
  </w:p>
  <w:p w14:paraId="67BBD83D" w14:textId="77777777" w:rsidR="00960C0F" w:rsidRDefault="00960C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A512A1"/>
    <w:multiLevelType w:val="hybridMultilevel"/>
    <w:tmpl w:val="EDBE0FE8"/>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372E1EDE"/>
    <w:multiLevelType w:val="hybridMultilevel"/>
    <w:tmpl w:val="6F28EA00"/>
    <w:lvl w:ilvl="0" w:tplc="6A44153E">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 w15:restartNumberingAfterBreak="0">
    <w:nsid w:val="420D3F8F"/>
    <w:multiLevelType w:val="hybridMultilevel"/>
    <w:tmpl w:val="6F28EA00"/>
    <w:lvl w:ilvl="0" w:tplc="6A44153E">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 w15:restartNumberingAfterBreak="0">
    <w:nsid w:val="49AE5023"/>
    <w:multiLevelType w:val="hybridMultilevel"/>
    <w:tmpl w:val="1CBCB756"/>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16cid:durableId="736781145">
    <w:abstractNumId w:val="1"/>
  </w:num>
  <w:num w:numId="2" w16cid:durableId="2058970829">
    <w:abstractNumId w:val="2"/>
  </w:num>
  <w:num w:numId="3" w16cid:durableId="499320902">
    <w:abstractNumId w:val="3"/>
  </w:num>
  <w:num w:numId="4" w16cid:durableId="456856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7CAE"/>
    <w:rsid w:val="00077CF7"/>
    <w:rsid w:val="000E05F8"/>
    <w:rsid w:val="000E4A51"/>
    <w:rsid w:val="000F6D4C"/>
    <w:rsid w:val="001277BC"/>
    <w:rsid w:val="001B79E6"/>
    <w:rsid w:val="001F2BB6"/>
    <w:rsid w:val="00230EB8"/>
    <w:rsid w:val="002A0F22"/>
    <w:rsid w:val="00382F57"/>
    <w:rsid w:val="003C249B"/>
    <w:rsid w:val="003C7F9E"/>
    <w:rsid w:val="003D0D33"/>
    <w:rsid w:val="004123CC"/>
    <w:rsid w:val="00492976"/>
    <w:rsid w:val="004B53AA"/>
    <w:rsid w:val="004B7027"/>
    <w:rsid w:val="004F4AA3"/>
    <w:rsid w:val="004F5B9B"/>
    <w:rsid w:val="005321FE"/>
    <w:rsid w:val="0057254B"/>
    <w:rsid w:val="00576CE2"/>
    <w:rsid w:val="00583989"/>
    <w:rsid w:val="005957E1"/>
    <w:rsid w:val="005A3547"/>
    <w:rsid w:val="005C6DE5"/>
    <w:rsid w:val="005F13CE"/>
    <w:rsid w:val="005F736C"/>
    <w:rsid w:val="00657AA3"/>
    <w:rsid w:val="006C5305"/>
    <w:rsid w:val="006C7CAE"/>
    <w:rsid w:val="006D5F14"/>
    <w:rsid w:val="00704D05"/>
    <w:rsid w:val="00797ECD"/>
    <w:rsid w:val="007E6670"/>
    <w:rsid w:val="0083113D"/>
    <w:rsid w:val="00881E28"/>
    <w:rsid w:val="008D19C7"/>
    <w:rsid w:val="00960C0F"/>
    <w:rsid w:val="00963635"/>
    <w:rsid w:val="0097457A"/>
    <w:rsid w:val="009D2974"/>
    <w:rsid w:val="009E546A"/>
    <w:rsid w:val="009F1133"/>
    <w:rsid w:val="00A0279B"/>
    <w:rsid w:val="00A36984"/>
    <w:rsid w:val="00A82762"/>
    <w:rsid w:val="00AA7137"/>
    <w:rsid w:val="00AB362E"/>
    <w:rsid w:val="00B11C6C"/>
    <w:rsid w:val="00B12C31"/>
    <w:rsid w:val="00B25EF8"/>
    <w:rsid w:val="00B44C6A"/>
    <w:rsid w:val="00B465BF"/>
    <w:rsid w:val="00B825B9"/>
    <w:rsid w:val="00BF1E54"/>
    <w:rsid w:val="00C123C7"/>
    <w:rsid w:val="00C81C4F"/>
    <w:rsid w:val="00C97852"/>
    <w:rsid w:val="00CA11E3"/>
    <w:rsid w:val="00CA654D"/>
    <w:rsid w:val="00CC4A5A"/>
    <w:rsid w:val="00CC6804"/>
    <w:rsid w:val="00CD31DC"/>
    <w:rsid w:val="00D869F6"/>
    <w:rsid w:val="00D8727A"/>
    <w:rsid w:val="00D9445A"/>
    <w:rsid w:val="00DA1595"/>
    <w:rsid w:val="00DF0B4D"/>
    <w:rsid w:val="00E0182E"/>
    <w:rsid w:val="00E648D1"/>
    <w:rsid w:val="00E91F4D"/>
    <w:rsid w:val="00E953F1"/>
    <w:rsid w:val="00ED10C9"/>
    <w:rsid w:val="00F132D6"/>
    <w:rsid w:val="00F24685"/>
    <w:rsid w:val="00FA3852"/>
    <w:rsid w:val="00FB18CE"/>
    <w:rsid w:val="00FF6B7A"/>
    <w:rsid w:val="00FF6EEF"/>
    <w:rsid w:val="08FB1A3B"/>
    <w:rsid w:val="0E362C55"/>
    <w:rsid w:val="1BC03F17"/>
    <w:rsid w:val="1DCE3C74"/>
    <w:rsid w:val="2457622C"/>
    <w:rsid w:val="36EC3CF9"/>
    <w:rsid w:val="3A27026E"/>
    <w:rsid w:val="5F864D9C"/>
    <w:rsid w:val="784C0E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411C10"/>
  <w15:chartTrackingRefBased/>
  <w15:docId w15:val="{148B893F-BF3F-4C4E-AD44-3DA4768D7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31DC"/>
    <w:pPr>
      <w:spacing w:line="276" w:lineRule="auto"/>
    </w:pPr>
    <w:rPr>
      <w:rFonts w:ascii="Arial" w:hAnsi="Arial"/>
      <w:sz w:val="24"/>
      <w:szCs w:val="22"/>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style>
  <w:style w:type="character" w:styleId="EndnoteReference">
    <w:name w:val="endnote reference"/>
    <w:uiPriority w:val="99"/>
    <w:unhideWhenUsed/>
    <w:rPr>
      <w:vertAlign w:val="superscript"/>
    </w:rPr>
  </w:style>
  <w:style w:type="character" w:styleId="Hyperlink">
    <w:name w:val="Hyperlink"/>
    <w:unhideWhenUsed/>
    <w:rPr>
      <w:color w:val="0000FF"/>
      <w:u w:val="single"/>
    </w:rPr>
  </w:style>
  <w:style w:type="character" w:customStyle="1" w:styleId="FooterChar">
    <w:name w:val="Footer Char"/>
    <w:basedOn w:val="DefaultParagraphFont"/>
    <w:link w:val="Footer"/>
    <w:uiPriority w:val="99"/>
  </w:style>
  <w:style w:type="character" w:customStyle="1" w:styleId="BalloonTextChar">
    <w:name w:val="Balloon Text Char"/>
    <w:link w:val="BalloonText"/>
    <w:uiPriority w:val="99"/>
    <w:semiHidden/>
    <w:rPr>
      <w:rFonts w:ascii="Segoe UI" w:hAnsi="Segoe UI" w:cs="Segoe UI"/>
      <w:sz w:val="18"/>
      <w:szCs w:val="18"/>
    </w:rPr>
  </w:style>
  <w:style w:type="character" w:customStyle="1" w:styleId="EndnoteTextChar">
    <w:name w:val="Endnote Text Char"/>
    <w:basedOn w:val="DefaultParagraphFont"/>
    <w:link w:val="EndnoteText"/>
    <w:uiPriority w:val="99"/>
    <w:semiHidden/>
  </w:style>
  <w:style w:type="character" w:customStyle="1" w:styleId="UnresolvedMention1">
    <w:name w:val="Unresolved Mention1"/>
    <w:uiPriority w:val="99"/>
    <w:unhideWhenUsed/>
    <w:rPr>
      <w:color w:val="605E5C"/>
      <w:shd w:val="clear" w:color="auto" w:fill="E1DFDD"/>
    </w:rPr>
  </w:style>
  <w:style w:type="paragraph" w:styleId="Header">
    <w:name w:val="header"/>
    <w:basedOn w:val="Normal"/>
    <w:link w:val="HeaderChar"/>
    <w:uiPriority w:val="99"/>
    <w:unhideWhenUsed/>
    <w:pPr>
      <w:tabs>
        <w:tab w:val="center" w:pos="4680"/>
        <w:tab w:val="right" w:pos="9360"/>
      </w:tabs>
      <w:spacing w:line="240" w:lineRule="auto"/>
    </w:pPr>
  </w:style>
  <w:style w:type="paragraph" w:styleId="Footer">
    <w:name w:val="footer"/>
    <w:basedOn w:val="Normal"/>
    <w:link w:val="FooterChar"/>
    <w:uiPriority w:val="99"/>
    <w:unhideWhenUsed/>
    <w:pPr>
      <w:tabs>
        <w:tab w:val="center" w:pos="4680"/>
        <w:tab w:val="right" w:pos="9360"/>
      </w:tabs>
      <w:spacing w:line="240" w:lineRule="auto"/>
    </w:pPr>
  </w:style>
  <w:style w:type="paragraph" w:styleId="EndnoteText">
    <w:name w:val="endnote text"/>
    <w:basedOn w:val="Normal"/>
    <w:link w:val="EndnoteTextChar"/>
    <w:uiPriority w:val="99"/>
    <w:unhideWhenUsed/>
    <w:rPr>
      <w:sz w:val="20"/>
      <w:szCs w:val="20"/>
    </w:rPr>
  </w:style>
  <w:style w:type="paragraph" w:styleId="BalloonText">
    <w:name w:val="Balloon Text"/>
    <w:basedOn w:val="Normal"/>
    <w:link w:val="BalloonTextChar"/>
    <w:uiPriority w:val="99"/>
    <w:unhideWhenUsed/>
    <w:pPr>
      <w:spacing w:line="240" w:lineRule="auto"/>
    </w:pPr>
    <w:rPr>
      <w:rFonts w:ascii="Segoe UI" w:hAnsi="Segoe UI"/>
      <w:sz w:val="18"/>
      <w:szCs w:val="18"/>
    </w:rPr>
  </w:style>
  <w:style w:type="table" w:styleId="TableGrid">
    <w:name w:val="Table Grid"/>
    <w:basedOn w:val="TableNormal"/>
    <w:uiPriority w:val="39"/>
    <w:rsid w:val="00D872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132D6"/>
    <w:pPr>
      <w:ind w:left="720"/>
      <w:contextualSpacing/>
    </w:pPr>
  </w:style>
  <w:style w:type="paragraph" w:styleId="BodyTextIndent">
    <w:name w:val="Body Text Indent"/>
    <w:basedOn w:val="Normal"/>
    <w:link w:val="BodyTextIndentChar"/>
    <w:semiHidden/>
    <w:rsid w:val="005A3547"/>
    <w:pPr>
      <w:autoSpaceDE w:val="0"/>
      <w:autoSpaceDN w:val="0"/>
      <w:adjustRightInd w:val="0"/>
      <w:spacing w:after="120" w:line="240" w:lineRule="auto"/>
      <w:ind w:left="360"/>
    </w:pPr>
    <w:rPr>
      <w:rFonts w:ascii="Times New Roman" w:eastAsia="Times New Roman" w:hAnsi="Times New Roman"/>
      <w:sz w:val="20"/>
      <w:szCs w:val="20"/>
    </w:rPr>
  </w:style>
  <w:style w:type="character" w:customStyle="1" w:styleId="BodyTextIndentChar">
    <w:name w:val="Body Text Indent Char"/>
    <w:basedOn w:val="DefaultParagraphFont"/>
    <w:link w:val="BodyTextIndent"/>
    <w:semiHidden/>
    <w:rsid w:val="005A3547"/>
    <w:rPr>
      <w:rFonts w:eastAsia="Times New Roman"/>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unitbv.ro"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1240</Words>
  <Characters>7197</Characters>
  <Application>Microsoft Office Word</Application>
  <DocSecurity>0</DocSecurity>
  <Lines>59</Lines>
  <Paragraphs>16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8421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Ciprian-Ilie Cozmanciuc</cp:lastModifiedBy>
  <cp:revision>3</cp:revision>
  <cp:lastPrinted>2025-03-03T08:52:00Z</cp:lastPrinted>
  <dcterms:created xsi:type="dcterms:W3CDTF">2025-04-16T03:53:00Z</dcterms:created>
  <dcterms:modified xsi:type="dcterms:W3CDTF">2025-04-16T03:54:00Z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1033-10.2.0.7635</vt:lpwstr>
  </property>
</Properties>
</file>