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4090" w14:textId="0DBFE786" w:rsidR="00EF28F1" w:rsidRPr="00B3287A" w:rsidRDefault="00EC42F6" w:rsidP="001729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>1.1</w:t>
      </w:r>
    </w:p>
    <w:p w14:paraId="7C517A73" w14:textId="77777777" w:rsidR="00EC42F6" w:rsidRPr="00B3287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37913" w14:textId="77777777" w:rsidR="00EF28F1" w:rsidRPr="00B3287A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18375572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CALENDARUL SELECȚIEI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</w:p>
    <w:p w14:paraId="37D8ABF0" w14:textId="77777777" w:rsidR="00EC42F6" w:rsidRPr="004E6DA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EE75" w14:textId="370D792C" w:rsidR="00EF28F1" w:rsidRPr="004E6DAA" w:rsidRDefault="00EF28F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16-27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octombrie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>
        <w:rPr>
          <w:rFonts w:ascii="Times New Roman" w:hAnsi="Times New Roman" w:cs="Times New Roman"/>
          <w:sz w:val="28"/>
          <w:szCs w:val="28"/>
        </w:rPr>
        <w:t>;</w:t>
      </w:r>
    </w:p>
    <w:p w14:paraId="1EF0B0EF" w14:textId="35DCA2A2" w:rsidR="00651EED" w:rsidRPr="004E6DAA" w:rsidRDefault="00EF28F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comisiile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facultăți</w:t>
      </w:r>
      <w:proofErr w:type="spellEnd"/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30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octombrie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3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>
        <w:rPr>
          <w:rFonts w:ascii="Times New Roman" w:hAnsi="Times New Roman" w:cs="Times New Roman"/>
          <w:sz w:val="28"/>
          <w:szCs w:val="28"/>
        </w:rPr>
        <w:t>;</w:t>
      </w:r>
    </w:p>
    <w:p w14:paraId="13EC5C68" w14:textId="384B03A8" w:rsidR="001858B2" w:rsidRPr="001858B2" w:rsidRDefault="00EF28F1" w:rsidP="001858B2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8B2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651EED"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1858B2">
        <w:rPr>
          <w:rFonts w:ascii="Times New Roman" w:hAnsi="Times New Roman" w:cs="Times New Roman"/>
          <w:sz w:val="28"/>
          <w:szCs w:val="28"/>
        </w:rPr>
        <w:t>preliminare</w:t>
      </w:r>
      <w:proofErr w:type="spellEnd"/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 w:rsidRPr="001858B2">
        <w:rPr>
          <w:rFonts w:ascii="Times New Roman" w:hAnsi="Times New Roman" w:cs="Times New Roman"/>
          <w:sz w:val="28"/>
          <w:szCs w:val="28"/>
        </w:rPr>
        <w:t>;</w:t>
      </w:r>
    </w:p>
    <w:p w14:paraId="7DA1CF7A" w14:textId="726585F9" w:rsidR="00EC42F6" w:rsidRPr="001858B2" w:rsidRDefault="00EF28F1" w:rsidP="001858B2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8B2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c</w:t>
      </w:r>
      <w:r w:rsidR="00EC42F6" w:rsidRPr="001858B2">
        <w:rPr>
          <w:rFonts w:ascii="Times New Roman" w:hAnsi="Times New Roman" w:cs="Times New Roman"/>
          <w:sz w:val="28"/>
          <w:szCs w:val="28"/>
        </w:rPr>
        <w:t>ontestații</w:t>
      </w:r>
      <w:proofErr w:type="spellEnd"/>
      <w:r w:rsidR="002753E2" w:rsidRP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6-7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 w:rsidRPr="001858B2">
        <w:rPr>
          <w:rFonts w:ascii="Times New Roman" w:hAnsi="Times New Roman" w:cs="Times New Roman"/>
          <w:sz w:val="28"/>
          <w:szCs w:val="28"/>
        </w:rPr>
        <w:t>;</w:t>
      </w:r>
    </w:p>
    <w:p w14:paraId="43A16AAA" w14:textId="2FE13765" w:rsidR="00EC42F6" w:rsidRPr="004E6DAA" w:rsidRDefault="00EF28F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Sol</w:t>
      </w:r>
      <w:r w:rsidR="00EC42F6" w:rsidRPr="004E6DAA">
        <w:rPr>
          <w:rFonts w:ascii="Times New Roman" w:hAnsi="Times New Roman" w:cs="Times New Roman"/>
          <w:sz w:val="28"/>
          <w:szCs w:val="28"/>
        </w:rPr>
        <w:t>uționare</w:t>
      </w:r>
      <w:proofErr w:type="spellEnd"/>
      <w:r w:rsidR="00EC42F6"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F6" w:rsidRPr="004E6DAA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 w:rsidRPr="001858B2">
        <w:rPr>
          <w:rFonts w:ascii="Times New Roman" w:hAnsi="Times New Roman" w:cs="Times New Roman"/>
          <w:sz w:val="28"/>
          <w:szCs w:val="28"/>
        </w:rPr>
        <w:t>;</w:t>
      </w:r>
    </w:p>
    <w:p w14:paraId="2285D29A" w14:textId="33332843" w:rsidR="00651EED" w:rsidRPr="004E6DAA" w:rsidRDefault="00EF28F1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Afișa</w:t>
      </w:r>
      <w:r w:rsidR="00EC42F6" w:rsidRPr="004E6DAA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EC42F6"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F6" w:rsidRPr="004E6DAA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="001858B2"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858B2" w:rsidRPr="001858B2">
        <w:rPr>
          <w:rFonts w:ascii="Times New Roman" w:hAnsi="Times New Roman" w:cs="Times New Roman"/>
          <w:sz w:val="28"/>
          <w:szCs w:val="28"/>
        </w:rPr>
        <w:t>;</w:t>
      </w:r>
    </w:p>
    <w:p w14:paraId="5EC1AB60" w14:textId="2CF3072E" w:rsidR="00651EED" w:rsidRPr="001858B2" w:rsidRDefault="001858B2" w:rsidP="001858B2">
      <w:pPr>
        <w:pStyle w:val="Listparagraf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="00651EED" w:rsidRPr="004E6DA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1EED" w:rsidRPr="004E6DA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8B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EF28F1" w:rsidRPr="001858B2">
        <w:rPr>
          <w:rFonts w:ascii="Times New Roman" w:hAnsi="Times New Roman" w:cs="Times New Roman"/>
          <w:sz w:val="28"/>
          <w:szCs w:val="28"/>
        </w:rPr>
        <w:t>redarea-primirea</w:t>
      </w:r>
      <w:proofErr w:type="spellEnd"/>
      <w:r w:rsidR="00EF28F1" w:rsidRPr="00185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1858B2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 w:rsidRPr="001858B2">
        <w:rPr>
          <w:rFonts w:ascii="Times New Roman" w:hAnsi="Times New Roman" w:cs="Times New Roman"/>
          <w:sz w:val="28"/>
          <w:szCs w:val="28"/>
        </w:rPr>
        <w:t xml:space="preserve"> </w:t>
      </w:r>
      <w:r w:rsidRPr="001858B2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F15E0">
        <w:rPr>
          <w:rFonts w:ascii="Times New Roman" w:hAnsi="Times New Roman" w:cs="Times New Roman"/>
          <w:color w:val="FF0000"/>
          <w:sz w:val="28"/>
          <w:szCs w:val="28"/>
        </w:rPr>
        <w:t>noiembrie</w:t>
      </w:r>
      <w:proofErr w:type="spellEnd"/>
      <w:r w:rsidR="004F15E0">
        <w:rPr>
          <w:rFonts w:ascii="Times New Roman" w:hAnsi="Times New Roman" w:cs="Times New Roman"/>
          <w:color w:val="FF0000"/>
          <w:sz w:val="28"/>
          <w:szCs w:val="28"/>
        </w:rPr>
        <w:t xml:space="preserve"> 2023</w:t>
      </w:r>
      <w:r w:rsidRPr="001858B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858B2">
        <w:rPr>
          <w:rFonts w:ascii="Times New Roman" w:hAnsi="Times New Roman" w:cs="Times New Roman"/>
          <w:sz w:val="28"/>
          <w:szCs w:val="28"/>
        </w:rPr>
        <w:t>.</w:t>
      </w:r>
    </w:p>
    <w:p w14:paraId="46D8677B" w14:textId="77777777" w:rsidR="00651EED" w:rsidRDefault="00651EED" w:rsidP="00651EED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06AFD9" w14:textId="77777777" w:rsidR="00651EED" w:rsidRDefault="00651EED" w:rsidP="00651EED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9513B0" w14:textId="2186DDFD" w:rsidR="00EF28F1" w:rsidRPr="009B38C2" w:rsidRDefault="00EF28F1" w:rsidP="0027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Contestațiile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l</w:t>
      </w:r>
      <w:r w:rsidR="00EC42F6" w:rsidRPr="002753E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C42F6" w:rsidRPr="002753E2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EC42F6" w:rsidRPr="002753E2">
        <w:rPr>
          <w:rFonts w:ascii="Times New Roman" w:hAnsi="Times New Roman" w:cs="Times New Roman"/>
          <w:sz w:val="28"/>
          <w:szCs w:val="28"/>
        </w:rPr>
        <w:t xml:space="preserve"> de e-m</w:t>
      </w:r>
      <w:r w:rsidR="00EC42F6" w:rsidRPr="009B38C2">
        <w:rPr>
          <w:rFonts w:ascii="Times New Roman" w:hAnsi="Times New Roman" w:cs="Times New Roman"/>
          <w:sz w:val="28"/>
          <w:szCs w:val="28"/>
        </w:rPr>
        <w:t>ail</w:t>
      </w:r>
      <w:r w:rsidR="009B38C2" w:rsidRPr="009B38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E6DAA" w:rsidRPr="001B1A99">
          <w:rPr>
            <w:rStyle w:val="Hyperlink"/>
            <w:rFonts w:ascii="Times New Roman" w:hAnsi="Times New Roman" w:cs="Times New Roman"/>
            <w:sz w:val="28"/>
            <w:szCs w:val="28"/>
          </w:rPr>
          <w:t>informatizare@tuiasi.ro</w:t>
        </w:r>
      </w:hyperlink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decăderii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0212A85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8F32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4F9E7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11D9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D804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F2AD0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A538A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3B723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E743F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5A46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9EA8C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1892" w14:textId="77777777" w:rsidR="00F1054A" w:rsidRDefault="00F1054A" w:rsidP="0033596A">
      <w:pPr>
        <w:spacing w:after="0" w:line="240" w:lineRule="auto"/>
      </w:pPr>
      <w:r>
        <w:separator/>
      </w:r>
    </w:p>
  </w:endnote>
  <w:endnote w:type="continuationSeparator" w:id="0">
    <w:p w14:paraId="6FFB8DD9" w14:textId="77777777" w:rsidR="00F1054A" w:rsidRDefault="00F1054A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8BF5" w14:textId="77777777" w:rsidR="00F1054A" w:rsidRDefault="00F1054A" w:rsidP="0033596A">
      <w:pPr>
        <w:spacing w:after="0" w:line="240" w:lineRule="auto"/>
      </w:pPr>
      <w:r>
        <w:separator/>
      </w:r>
    </w:p>
  </w:footnote>
  <w:footnote w:type="continuationSeparator" w:id="0">
    <w:p w14:paraId="6E0397A5" w14:textId="77777777" w:rsidR="00F1054A" w:rsidRDefault="00F1054A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44649"/>
    <w:rsid w:val="00145D88"/>
    <w:rsid w:val="001663F8"/>
    <w:rsid w:val="00172911"/>
    <w:rsid w:val="001858B2"/>
    <w:rsid w:val="00192685"/>
    <w:rsid w:val="00196BF5"/>
    <w:rsid w:val="00197955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0E6B"/>
    <w:rsid w:val="004D287C"/>
    <w:rsid w:val="004E6DAA"/>
    <w:rsid w:val="004F15E0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C2D18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93118"/>
    <w:rsid w:val="00C95410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054A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zare@tuias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4</cp:revision>
  <cp:lastPrinted>2023-10-10T11:02:00Z</cp:lastPrinted>
  <dcterms:created xsi:type="dcterms:W3CDTF">2024-10-25T09:52:00Z</dcterms:created>
  <dcterms:modified xsi:type="dcterms:W3CDTF">2024-10-25T10:06:00Z</dcterms:modified>
</cp:coreProperties>
</file>