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F2E5" w14:textId="77777777" w:rsidR="00893062" w:rsidRDefault="00893062" w:rsidP="00C93118">
      <w:pPr>
        <w:pStyle w:val="Listparagraf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6761729" w14:textId="6A46EB48" w:rsidR="00B77E75" w:rsidRDefault="008A512D" w:rsidP="00893062">
      <w:pPr>
        <w:pStyle w:val="Listparagraf"/>
        <w:spacing w:line="240" w:lineRule="auto"/>
        <w:ind w:left="108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3</w:t>
      </w:r>
      <w:r w:rsidR="00E1076E" w:rsidRPr="00B3287A">
        <w:rPr>
          <w:rFonts w:ascii="Times New Roman" w:hAnsi="Times New Roman" w:cs="Times New Roman"/>
          <w:sz w:val="28"/>
          <w:szCs w:val="28"/>
        </w:rPr>
        <w:tab/>
      </w:r>
    </w:p>
    <w:p w14:paraId="4CBFA691" w14:textId="6F65E00A" w:rsidR="00893062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33DEF" w14:textId="77777777" w:rsidR="00E1076E" w:rsidRPr="00B3287A" w:rsidRDefault="00E1076E" w:rsidP="00B653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CONTRACT DE COMODAT</w:t>
      </w:r>
    </w:p>
    <w:p w14:paraId="3FCD97CC" w14:textId="773B18E0" w:rsidR="00893062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5F4E581F" w14:textId="77777777" w:rsidR="00B6536F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780EA" w14:textId="291E86FA" w:rsidR="00E1076E" w:rsidRPr="00C93118" w:rsidRDefault="00E1076E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 xml:space="preserve">PREAMBUL </w:t>
      </w:r>
    </w:p>
    <w:p w14:paraId="5E39812D" w14:textId="04F22858" w:rsidR="00B6536F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finanța</w:t>
      </w:r>
      <w:r w:rsidR="00B77E75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nr. 344/233t/07/09.2021 </w:t>
      </w:r>
      <w:proofErr w:type="spellStart"/>
      <w:r w:rsidR="00B77E7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POC cu </w:t>
      </w:r>
      <w:proofErr w:type="spellStart"/>
      <w:r w:rsidR="00B77E75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AF1043" w:rsidRPr="00860B41">
        <w:rPr>
          <w:rFonts w:ascii="Times New Roman" w:hAnsi="Times New Roman" w:cs="Times New Roman"/>
          <w:sz w:val="28"/>
          <w:szCs w:val="28"/>
        </w:rPr>
        <w:t>“</w:t>
      </w:r>
      <w:r w:rsidR="00AF1043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AF1043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AF1043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F1043">
        <w:rPr>
          <w:rFonts w:ascii="Times New Roman" w:hAnsi="Times New Roman" w:cs="Times New Roman"/>
          <w:sz w:val="28"/>
          <w:szCs w:val="28"/>
        </w:rPr>
        <w:t>- ELEARN4</w:t>
      </w:r>
      <w:proofErr w:type="gramStart"/>
      <w:r w:rsidR="00AF1043">
        <w:rPr>
          <w:rFonts w:ascii="Times New Roman" w:hAnsi="Times New Roman" w:cs="Times New Roman"/>
          <w:sz w:val="28"/>
          <w:szCs w:val="28"/>
        </w:rPr>
        <w:t>ALL</w:t>
      </w:r>
      <w:r w:rsidR="00AF1043" w:rsidRPr="00860B41">
        <w:rPr>
          <w:rFonts w:ascii="Times New Roman" w:hAnsi="Times New Roman" w:cs="Times New Roman"/>
          <w:sz w:val="28"/>
          <w:szCs w:val="28"/>
        </w:rPr>
        <w:t>“</w:t>
      </w:r>
      <w:r w:rsidR="00AF1043">
        <w:rPr>
          <w:rFonts w:ascii="Times New Roman" w:hAnsi="Times New Roman" w:cs="Times New Roman"/>
          <w:sz w:val="28"/>
          <w:szCs w:val="28"/>
        </w:rPr>
        <w:t xml:space="preserve"> Cod</w:t>
      </w:r>
      <w:proofErr w:type="gramEnd"/>
      <w:r w:rsidR="00AF1043">
        <w:rPr>
          <w:rFonts w:ascii="Times New Roman" w:hAnsi="Times New Roman" w:cs="Times New Roman"/>
          <w:sz w:val="28"/>
          <w:szCs w:val="28"/>
        </w:rPr>
        <w:t xml:space="preserve"> SMIS 149875</w:t>
      </w:r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sprijinirii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studentului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condițiilor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participării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educațional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1D71F7" w14:textId="4D2B82B9" w:rsidR="00E1076E" w:rsidRPr="00B3287A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comodatarului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aceea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student al </w:t>
      </w:r>
      <w:proofErr w:type="spellStart"/>
      <w:proofErr w:type="gramStart"/>
      <w:r w:rsidRPr="00B3287A">
        <w:rPr>
          <w:rFonts w:ascii="Times New Roman" w:hAnsi="Times New Roman" w:cs="Times New Roman"/>
          <w:sz w:val="28"/>
          <w:szCs w:val="28"/>
        </w:rPr>
        <w:t>Unive</w:t>
      </w:r>
      <w:r w:rsidR="00B6536F">
        <w:rPr>
          <w:rFonts w:ascii="Times New Roman" w:hAnsi="Times New Roman" w:cs="Times New Roman"/>
          <w:sz w:val="28"/>
          <w:szCs w:val="28"/>
        </w:rPr>
        <w:t>rsității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Te</w:t>
      </w:r>
      <w:r w:rsidRPr="00B3287A">
        <w:rPr>
          <w:rFonts w:ascii="Times New Roman" w:hAnsi="Times New Roman" w:cs="Times New Roman"/>
          <w:sz w:val="28"/>
          <w:szCs w:val="28"/>
        </w:rPr>
        <w:t>hnice</w:t>
      </w:r>
      <w:proofErr w:type="spellEnd"/>
      <w:proofErr w:type="gram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B6536F">
        <w:rPr>
          <w:rFonts w:ascii="Times New Roman" w:hAnsi="Times New Roman" w:cs="Times New Roman"/>
          <w:sz w:val="28"/>
          <w:szCs w:val="28"/>
        </w:rPr>
        <w:t>“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îndeplinește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 beneficia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ocazională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condiție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esențială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încheiere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A9E9AD" w14:textId="77777777" w:rsidR="00B6536F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1C763644" w14:textId="77777777" w:rsidR="00E1076E" w:rsidRPr="00B3287A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II. PĂRȚILE CONTRACTANTE: </w:t>
      </w:r>
    </w:p>
    <w:p w14:paraId="7E0C8CD1" w14:textId="5A241465" w:rsidR="00E1076E" w:rsidRPr="00B3287A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Art.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gram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“Gheorghe </w:t>
      </w:r>
      <w:proofErr w:type="spellStart"/>
      <w:r>
        <w:rPr>
          <w:rFonts w:ascii="Times New Roman" w:hAnsi="Times New Roman" w:cs="Times New Roman"/>
          <w:sz w:val="28"/>
          <w:szCs w:val="28"/>
        </w:rPr>
        <w:t>Asach</w:t>
      </w:r>
      <w:r w:rsidR="00E1076E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bulevardul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Prof. Dimitrie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Mangeron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nr. 67, cod 700050,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CUI 4701606,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reprezentată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Rector prof. univ. dr.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 Dan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Cașcaval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Director Economic </w:t>
      </w:r>
      <w:r w:rsidR="002A3423">
        <w:rPr>
          <w:rFonts w:ascii="Times New Roman" w:hAnsi="Times New Roman" w:cs="Times New Roman"/>
          <w:sz w:val="28"/>
          <w:szCs w:val="28"/>
        </w:rPr>
        <w:t>Gabriela Aghion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pe de o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831E05" w14:textId="77777777" w:rsidR="00E53D21" w:rsidRPr="00B3287A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="00E1076E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37577" w14:textId="702F195E" w:rsidR="00B6536F" w:rsidRDefault="00E53D2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</w:t>
      </w:r>
      <w:r w:rsidR="00B6536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36F">
        <w:rPr>
          <w:rFonts w:ascii="Times New Roman" w:hAnsi="Times New Roman" w:cs="Times New Roman"/>
          <w:sz w:val="28"/>
          <w:szCs w:val="28"/>
        </w:rPr>
        <w:t>dl./</w:t>
      </w:r>
      <w:proofErr w:type="spellStart"/>
      <w:proofErr w:type="gramEnd"/>
      <w:r w:rsidR="00B6536F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>. ____________</w:t>
      </w:r>
      <w:r w:rsidR="004E6DAA">
        <w:rPr>
          <w:rFonts w:ascii="Times New Roman" w:hAnsi="Times New Roman" w:cs="Times New Roman"/>
          <w:sz w:val="28"/>
          <w:szCs w:val="28"/>
        </w:rPr>
        <w:t>______</w:t>
      </w:r>
      <w:r w:rsidR="00B6536F">
        <w:rPr>
          <w:rFonts w:ascii="Times New Roman" w:hAnsi="Times New Roman" w:cs="Times New Roman"/>
          <w:sz w:val="28"/>
          <w:szCs w:val="28"/>
        </w:rPr>
        <w:t>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B6536F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seria_________nr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__________,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de____</w:t>
      </w:r>
      <w:r w:rsidR="004E6DAA">
        <w:rPr>
          <w:rFonts w:ascii="Times New Roman" w:hAnsi="Times New Roman" w:cs="Times New Roman"/>
          <w:sz w:val="28"/>
          <w:szCs w:val="28"/>
        </w:rPr>
        <w:t>_______</w:t>
      </w:r>
      <w:r w:rsidR="00B6536F">
        <w:rPr>
          <w:rFonts w:ascii="Times New Roman" w:hAnsi="Times New Roman" w:cs="Times New Roman"/>
          <w:sz w:val="28"/>
          <w:szCs w:val="28"/>
        </w:rPr>
        <w:t>___, la data de_______, CNP____</w:t>
      </w:r>
      <w:r w:rsidR="004E6DAA">
        <w:rPr>
          <w:rFonts w:ascii="Times New Roman" w:hAnsi="Times New Roman" w:cs="Times New Roman"/>
          <w:sz w:val="28"/>
          <w:szCs w:val="28"/>
        </w:rPr>
        <w:t>________</w:t>
      </w:r>
      <w:r w:rsidR="00B6536F">
        <w:rPr>
          <w:rFonts w:ascii="Times New Roman" w:hAnsi="Times New Roman" w:cs="Times New Roman"/>
          <w:sz w:val="28"/>
          <w:szCs w:val="28"/>
        </w:rPr>
        <w:t>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r w:rsidR="00B6536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_____str______, </w:t>
      </w:r>
      <w:proofErr w:type="gramStart"/>
      <w:r w:rsidR="00B6536F">
        <w:rPr>
          <w:rFonts w:ascii="Times New Roman" w:hAnsi="Times New Roman" w:cs="Times New Roman"/>
          <w:sz w:val="28"/>
          <w:szCs w:val="28"/>
        </w:rPr>
        <w:t>nr._</w:t>
      </w:r>
      <w:proofErr w:type="gramEnd"/>
      <w:r w:rsidR="00B6536F">
        <w:rPr>
          <w:rFonts w:ascii="Times New Roman" w:hAnsi="Times New Roman" w:cs="Times New Roman"/>
          <w:sz w:val="28"/>
          <w:szCs w:val="28"/>
        </w:rPr>
        <w:t xml:space="preserve">_____, bl._____, sc. ____, et.____, apt._______,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>. 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înmatriculat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 student la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universitare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</w:t>
      </w:r>
      <w:r w:rsidR="00B6536F">
        <w:rPr>
          <w:rFonts w:ascii="Times New Roman" w:hAnsi="Times New Roman" w:cs="Times New Roman"/>
          <w:sz w:val="28"/>
          <w:szCs w:val="28"/>
        </w:rPr>
        <w:t>sterat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________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B6536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__________ an de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(student),</w:t>
      </w:r>
    </w:p>
    <w:p w14:paraId="5A5E334A" w14:textId="77777777" w:rsidR="00B6536F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28EA6" w14:textId="47EE89B1" w:rsidR="00B6536F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Art.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dl./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dna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</w:t>
      </w:r>
      <w:r w:rsidR="004E6D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seria_________nr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de___</w:t>
      </w:r>
      <w:r w:rsidR="004E6DA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____, la data de_______, CNP_</w:t>
      </w:r>
      <w:r w:rsidR="004E6DA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_____str______,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nr._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bl._____, sc. ____, et.____, apt._______,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gar</w:t>
      </w:r>
      <w:r w:rsidR="00E311E3">
        <w:rPr>
          <w:rFonts w:ascii="Times New Roman" w:hAnsi="Times New Roman" w:cs="Times New Roman"/>
          <w:sz w:val="28"/>
          <w:szCs w:val="28"/>
        </w:rPr>
        <w:t>ant</w:t>
      </w:r>
      <w:proofErr w:type="spellEnd"/>
      <w:r w:rsidR="00E311E3">
        <w:rPr>
          <w:rFonts w:ascii="Times New Roman" w:hAnsi="Times New Roman" w:cs="Times New Roman"/>
          <w:sz w:val="28"/>
          <w:szCs w:val="28"/>
        </w:rPr>
        <w:t xml:space="preserve"> al</w:t>
      </w: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comodatar</w:t>
      </w:r>
      <w:r w:rsidR="00E311E3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(student),</w:t>
      </w:r>
    </w:p>
    <w:p w14:paraId="7990F9DB" w14:textId="77777777" w:rsidR="004E6DAA" w:rsidRDefault="004E6D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75E4F" w14:textId="59ED2428" w:rsidR="00E53D21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au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convenit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încheie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dispozițiilor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art. 2146-2157 Cod civil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clauze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:</w:t>
      </w:r>
    </w:p>
    <w:p w14:paraId="22D046DE" w14:textId="77777777" w:rsidR="004E6DAA" w:rsidRPr="00B3287A" w:rsidRDefault="004E6D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9B4AC" w14:textId="77777777" w:rsidR="00E53D21" w:rsidRPr="00B3287A" w:rsidRDefault="00E53D2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III. OBIECTUL CONTRACTULUI </w:t>
      </w:r>
    </w:p>
    <w:p w14:paraId="24D4F843" w14:textId="7C2D4FAA" w:rsidR="00F67162" w:rsidRPr="00C93118" w:rsidRDefault="00E53D21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4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remiterea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formă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E1076E" w:rsidRPr="00C9311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l</w:t>
      </w:r>
      <w:r w:rsidR="00950BAD" w:rsidRPr="00C93118">
        <w:rPr>
          <w:rFonts w:ascii="Times New Roman" w:hAnsi="Times New Roman" w:cs="Times New Roman"/>
          <w:sz w:val="28"/>
          <w:szCs w:val="28"/>
        </w:rPr>
        <w:t>aptop</w:t>
      </w:r>
      <w:r w:rsidR="00C93118" w:rsidRP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9B38C2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acesorii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(mouse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de laptop)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cartele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SIM,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serie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inventar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consemnate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folosi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acest</w:t>
      </w:r>
      <w:r w:rsidR="00C9311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bun</w:t>
      </w:r>
      <w:r w:rsidR="00C93118">
        <w:rPr>
          <w:rFonts w:ascii="Times New Roman" w:hAnsi="Times New Roman" w:cs="Times New Roman"/>
          <w:sz w:val="28"/>
          <w:szCs w:val="28"/>
        </w:rPr>
        <w:t>uri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sale (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oferite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9F404D" w:rsidRPr="00C93118">
        <w:rPr>
          <w:rFonts w:ascii="Times New Roman" w:hAnsi="Times New Roman" w:cs="Times New Roman"/>
          <w:sz w:val="28"/>
          <w:szCs w:val="28"/>
        </w:rPr>
        <w:t>“</w:t>
      </w:r>
      <w:r w:rsidRPr="00C93118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9F404D" w:rsidRPr="00C93118">
        <w:rPr>
          <w:rFonts w:ascii="Times New Roman" w:hAnsi="Times New Roman" w:cs="Times New Roman"/>
          <w:sz w:val="28"/>
          <w:szCs w:val="28"/>
        </w:rPr>
        <w:t>”</w:t>
      </w:r>
      <w:r w:rsidRPr="00C9311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), cu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a-l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restitui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c</w:t>
      </w:r>
      <w:r w:rsidRPr="00C93118">
        <w:rPr>
          <w:rFonts w:ascii="Times New Roman" w:hAnsi="Times New Roman" w:cs="Times New Roman"/>
          <w:sz w:val="28"/>
          <w:szCs w:val="28"/>
        </w:rPr>
        <w:t>omodantului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term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 de maxim </w:t>
      </w:r>
      <w:r w:rsidR="009B38C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</w:t>
      </w:r>
      <w:r w:rsidR="00E1076E" w:rsidRPr="00C9311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pr</w:t>
      </w:r>
      <w:r w:rsidR="00950BAD" w:rsidRPr="00C93118">
        <w:rPr>
          <w:rFonts w:ascii="Times New Roman" w:hAnsi="Times New Roman" w:cs="Times New Roman"/>
          <w:sz w:val="28"/>
          <w:szCs w:val="28"/>
        </w:rPr>
        <w:t>ezentului</w:t>
      </w:r>
      <w:proofErr w:type="spellEnd"/>
      <w:r w:rsidR="00950BAD" w:rsidRPr="00C93118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indiferent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</w:t>
      </w:r>
      <w:r w:rsidR="00950BAD" w:rsidRPr="00C93118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950BAD" w:rsidRPr="00C93118">
        <w:rPr>
          <w:rFonts w:ascii="Times New Roman" w:hAnsi="Times New Roman" w:cs="Times New Roman"/>
          <w:sz w:val="28"/>
          <w:szCs w:val="28"/>
        </w:rPr>
        <w:t>motivul</w:t>
      </w:r>
      <w:proofErr w:type="spellEnd"/>
      <w:r w:rsidR="00950BA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BAD" w:rsidRPr="00C93118">
        <w:rPr>
          <w:rFonts w:ascii="Times New Roman" w:hAnsi="Times New Roman" w:cs="Times New Roman"/>
          <w:sz w:val="28"/>
          <w:szCs w:val="28"/>
        </w:rPr>
        <w:t>încetării</w:t>
      </w:r>
      <w:proofErr w:type="spellEnd"/>
      <w:r w:rsidR="00F67162" w:rsidRPr="00C93118">
        <w:rPr>
          <w:rFonts w:ascii="Times New Roman" w:hAnsi="Times New Roman" w:cs="Times New Roman"/>
          <w:sz w:val="28"/>
          <w:szCs w:val="28"/>
        </w:rPr>
        <w:t>.</w:t>
      </w:r>
    </w:p>
    <w:p w14:paraId="1944EAA6" w14:textId="535E1EB1" w:rsidR="00F67162" w:rsidRPr="007D3540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</w:t>
      </w:r>
      <w:r w:rsidR="00C93118">
        <w:rPr>
          <w:rFonts w:ascii="Times New Roman" w:hAnsi="Times New Roman" w:cs="Times New Roman"/>
          <w:sz w:val="28"/>
          <w:szCs w:val="28"/>
        </w:rPr>
        <w:t>rilor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fac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</w:t>
      </w:r>
      <w:r w:rsidRPr="00B3287A">
        <w:rPr>
          <w:rFonts w:ascii="Times New Roman" w:hAnsi="Times New Roman" w:cs="Times New Roman"/>
          <w:sz w:val="28"/>
          <w:szCs w:val="28"/>
        </w:rPr>
        <w:t>zentului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cont</w:t>
      </w:r>
      <w:r w:rsidRPr="007D3540">
        <w:rPr>
          <w:rFonts w:ascii="Times New Roman" w:hAnsi="Times New Roman" w:cs="Times New Roman"/>
          <w:sz w:val="28"/>
          <w:szCs w:val="28"/>
        </w:rPr>
        <w:t xml:space="preserve">ract </w:t>
      </w:r>
      <w:proofErr w:type="spellStart"/>
      <w:r w:rsidRPr="007D354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3540">
        <w:rPr>
          <w:rFonts w:ascii="Times New Roman" w:hAnsi="Times New Roman" w:cs="Times New Roman"/>
          <w:sz w:val="28"/>
          <w:szCs w:val="28"/>
        </w:rPr>
        <w:t xml:space="preserve">: de </w:t>
      </w:r>
      <w:r w:rsidR="00EC04AC" w:rsidRPr="007D3540">
        <w:rPr>
          <w:rFonts w:ascii="Times New Roman" w:hAnsi="Times New Roman" w:cs="Times New Roman"/>
          <w:sz w:val="28"/>
          <w:szCs w:val="28"/>
        </w:rPr>
        <w:t>3582,41</w:t>
      </w:r>
      <w:r w:rsidR="00E1076E" w:rsidRPr="007D3540">
        <w:rPr>
          <w:rFonts w:ascii="Times New Roman" w:hAnsi="Times New Roman" w:cs="Times New Roman"/>
          <w:sz w:val="28"/>
          <w:szCs w:val="28"/>
        </w:rPr>
        <w:t xml:space="preserve"> le</w:t>
      </w:r>
      <w:r w:rsidRPr="007D354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EC04AC" w:rsidRPr="007D3540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7D3540">
        <w:rPr>
          <w:rFonts w:ascii="Times New Roman" w:hAnsi="Times New Roman" w:cs="Times New Roman"/>
          <w:sz w:val="28"/>
          <w:szCs w:val="28"/>
        </w:rPr>
        <w:t xml:space="preserve"> TVA</w:t>
      </w:r>
      <w:r w:rsidR="00E1076E" w:rsidRPr="007D3540">
        <w:rPr>
          <w:rFonts w:ascii="Times New Roman" w:hAnsi="Times New Roman" w:cs="Times New Roman"/>
          <w:sz w:val="28"/>
          <w:szCs w:val="28"/>
        </w:rPr>
        <w:t>.</w:t>
      </w:r>
    </w:p>
    <w:p w14:paraId="03EAA0A6" w14:textId="3250D7E5" w:rsidR="00F67162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(3)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preda</w:t>
      </w:r>
      <w:r w:rsidR="00F77D67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F77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D67">
        <w:rPr>
          <w:rFonts w:ascii="Times New Roman" w:hAnsi="Times New Roman" w:cs="Times New Roman"/>
          <w:sz w:val="28"/>
          <w:szCs w:val="28"/>
        </w:rPr>
        <w:t>primire</w:t>
      </w:r>
      <w:proofErr w:type="spellEnd"/>
      <w:r w:rsidR="00F77D67">
        <w:rPr>
          <w:rFonts w:ascii="Times New Roman" w:hAnsi="Times New Roman" w:cs="Times New Roman"/>
          <w:sz w:val="28"/>
          <w:szCs w:val="28"/>
        </w:rPr>
        <w:t>.</w:t>
      </w:r>
    </w:p>
    <w:p w14:paraId="62773432" w14:textId="77777777" w:rsidR="00893062" w:rsidRPr="00B3287A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1B893" w14:textId="77777777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IV. DURATA CONTRACTULUI </w:t>
      </w:r>
    </w:p>
    <w:p w14:paraId="37B2C90D" w14:textId="3909ACDF" w:rsidR="00F67162" w:rsidRDefault="00F67162" w:rsidP="00B328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5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încheie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student al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ni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versității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Tehnice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Gheorghe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Asachi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Iași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concomitent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legale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instituționale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beneficia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scopul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verificării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condițiilor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eligibilitate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obligația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fiecare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C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registratura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facultății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folosinței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bunului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face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obiectul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Cererea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termenul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stabilit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comodant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depunerea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dosarelor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acordare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burselor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</w:t>
      </w:r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burselor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39BB02" w14:textId="77777777" w:rsidR="00893062" w:rsidRPr="0033596A" w:rsidRDefault="00893062" w:rsidP="00B328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7D5E8" w14:textId="77777777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V. OBLIGAȚIILE PARȚILOR </w:t>
      </w:r>
    </w:p>
    <w:p w14:paraId="53360B7C" w14:textId="7AB0FACC" w:rsidR="00E105C7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6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636498" w14:textId="2D11CDD3" w:rsidR="00F67162" w:rsidRPr="00C93118" w:rsidRDefault="00E1076E">
      <w:pPr>
        <w:pStyle w:val="List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predea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descris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art. </w:t>
      </w:r>
      <w:r w:rsidR="004E6DAA">
        <w:rPr>
          <w:rFonts w:ascii="Times New Roman" w:hAnsi="Times New Roman" w:cs="Times New Roman"/>
          <w:sz w:val="28"/>
          <w:szCs w:val="28"/>
        </w:rPr>
        <w:t>4</w:t>
      </w:r>
      <w:r w:rsidRPr="00C9311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contract.</w:t>
      </w:r>
    </w:p>
    <w:p w14:paraId="0F16FF2D" w14:textId="011D27A1" w:rsidR="00F67162" w:rsidRPr="00C93118" w:rsidRDefault="00E1076E">
      <w:pPr>
        <w:pStyle w:val="List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împiedice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convenit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004820AB" w14:textId="625EDB98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Art. </w:t>
      </w:r>
      <w:r w:rsidR="00EC04AC">
        <w:rPr>
          <w:rFonts w:ascii="Times New Roman" w:hAnsi="Times New Roman" w:cs="Times New Roman"/>
          <w:sz w:val="28"/>
          <w:szCs w:val="28"/>
        </w:rPr>
        <w:t>7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19DFE3" w14:textId="32DF42D0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conserve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îngrijească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ca un bun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AF0844" w14:textId="298A40AC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sale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1E3402D9" w14:textId="77777777" w:rsidR="00C93118" w:rsidRPr="00C93118" w:rsidRDefault="00C93118">
      <w:pPr>
        <w:pStyle w:val="Listparagraf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utilizeze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dispozitivul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educaționale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TUIASI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regim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onsite, online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mixt,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desfășurarea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învățare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rezolvare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cerințelor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sarcinilor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învățare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4C5E13A7" w14:textId="77777777" w:rsidR="00C93118" w:rsidRPr="00C93118" w:rsidRDefault="00C93118">
      <w:pPr>
        <w:pStyle w:val="Listparagraf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înlocuiască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operare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preinstalat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operare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virtuale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5024B8D2" w14:textId="77777777" w:rsidR="00C93118" w:rsidRPr="00C93118" w:rsidRDefault="00C93118">
      <w:pPr>
        <w:pStyle w:val="Listparagraf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dispozitivul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instituțional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TUIASI ca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utilizator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4884801F" w14:textId="796BA9DA" w:rsidR="00C93118" w:rsidRDefault="00C93118">
      <w:pPr>
        <w:pStyle w:val="Listparagraf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restricționeze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niciun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laptop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platforma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TUIASI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11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identităților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91FF94A" w14:textId="77777777" w:rsidR="00C93118" w:rsidRPr="00C93118" w:rsidRDefault="00C93118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efectueze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nicio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acceptul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prealabil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comodantului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exprimat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DD0A25" w14:textId="0E05A4FA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despăgubească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distrugerii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totale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parțiale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din culpa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situațiile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forță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majoră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2DBEA650" w14:textId="31B8DB5D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înștiințeze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îndată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secretariatul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deteriorarea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distrugerea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pierderea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FF13F9" w14:textId="25919237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cedeze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folosința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terț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25ADE0D2" w14:textId="23F5A7BE" w:rsidR="00F67162" w:rsidRPr="0033596A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restituie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</w:t>
      </w:r>
      <w:r w:rsidR="00F67162" w:rsidRPr="00C93118">
        <w:rPr>
          <w:rFonts w:ascii="Times New Roman" w:hAnsi="Times New Roman" w:cs="Times New Roman"/>
          <w:sz w:val="28"/>
          <w:szCs w:val="28"/>
        </w:rPr>
        <w:t>omodantului</w:t>
      </w:r>
      <w:proofErr w:type="spellEnd"/>
      <w:r w:rsidR="00F67162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162"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67162" w:rsidRPr="00C93118">
        <w:rPr>
          <w:rFonts w:ascii="Times New Roman" w:hAnsi="Times New Roman" w:cs="Times New Roman"/>
          <w:sz w:val="28"/>
          <w:szCs w:val="28"/>
        </w:rPr>
        <w:t xml:space="preserve"> termen </w:t>
      </w:r>
      <w:r w:rsidR="00F6716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 maxim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indiferent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motivul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bunul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face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obiectul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prezentului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contract,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aceleaşi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condiţii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folosinţă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atunci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când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fost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primit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nerespectării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obligației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despăgubi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comodantul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prejudiciul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cauzat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9695F5" w14:textId="7E3089BD" w:rsidR="00AC5AC0" w:rsidRPr="0033596A" w:rsidRDefault="00AC5AC0">
      <w:pPr>
        <w:pStyle w:val="Listparagr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de </w:t>
      </w:r>
      <w:proofErr w:type="gram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proofErr w:type="gram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asigura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sub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sancţiunea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codului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penal,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consemnarea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datelor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complete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reale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ale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persoanei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părinte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altă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rudă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apropiată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sponsor etc.) care</w:t>
      </w:r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garantează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pentru</w:t>
      </w:r>
      <w:proofErr w:type="spellEnd"/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acoperirea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prejudiciului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cauzat</w:t>
      </w:r>
      <w:proofErr w:type="spellEnd"/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ca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urmare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nerestituirii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bunului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conform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contractului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garanţie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suplimentară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anex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en-US"/>
        </w:rPr>
        <w:t>ă</w:t>
      </w: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la contract;</w:t>
      </w:r>
    </w:p>
    <w:p w14:paraId="1E039E4A" w14:textId="77777777" w:rsidR="00AC5AC0" w:rsidRPr="0033596A" w:rsidRDefault="00AC5AC0">
      <w:pPr>
        <w:pStyle w:val="Listparagraf"/>
        <w:numPr>
          <w:ilvl w:val="0"/>
          <w:numId w:val="12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Programul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cercetare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ştiinţifică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precum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nefinalizării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0BDC3EE6" w14:textId="3C04C660" w:rsidR="00BD2365" w:rsidRPr="0033596A" w:rsidRDefault="009F404D">
      <w:pPr>
        <w:pStyle w:val="Listparagr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de </w:t>
      </w:r>
      <w:proofErr w:type="gram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proofErr w:type="gram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achita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personal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sau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prin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garantul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său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conform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anexei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la contract,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termen de maxim </w:t>
      </w:r>
      <w:r w:rsidR="00EC04AC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zile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calculate de la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notifi</w:t>
      </w: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carea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către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comodant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contravaloarea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bunului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cazul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nerestituirii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acestuia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ca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urmare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încetarii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contractului</w:t>
      </w:r>
      <w:proofErr w:type="spellEnd"/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1B65B202" w14:textId="77777777" w:rsidR="00BD2365" w:rsidRPr="00BD2365" w:rsidRDefault="00BD2365" w:rsidP="00BD2365">
      <w:pPr>
        <w:shd w:val="clear" w:color="auto" w:fill="FFFFFF"/>
        <w:spacing w:after="0" w:line="0" w:lineRule="auto"/>
        <w:rPr>
          <w:rFonts w:ascii="pg-4ff33" w:eastAsia="Times New Roman" w:hAnsi="pg-4ff33" w:cs="Times New Roman"/>
          <w:color w:val="000000"/>
          <w:sz w:val="72"/>
          <w:szCs w:val="72"/>
          <w:lang w:eastAsia="en-US"/>
        </w:rPr>
      </w:pPr>
      <w:proofErr w:type="spellStart"/>
      <w:r w:rsidRPr="00BD2365">
        <w:rPr>
          <w:rFonts w:ascii="pg-4ff33" w:eastAsia="Times New Roman" w:hAnsi="pg-4ff33" w:cs="Times New Roman"/>
          <w:color w:val="000000"/>
          <w:sz w:val="72"/>
          <w:szCs w:val="72"/>
          <w:lang w:eastAsia="en-US"/>
        </w:rPr>
        <w:t>Programul</w:t>
      </w:r>
      <w:proofErr w:type="spellEnd"/>
    </w:p>
    <w:p w14:paraId="276AAFE6" w14:textId="6EBD989A" w:rsidR="001D168B" w:rsidRDefault="00566D8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Art.</w:t>
      </w:r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 w:rsidR="00AC2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împreun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97">
        <w:rPr>
          <w:rFonts w:ascii="Times New Roman" w:hAnsi="Times New Roman" w:cs="Times New Roman"/>
          <w:sz w:val="28"/>
          <w:szCs w:val="28"/>
        </w:rPr>
        <w:t>separat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plata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 w:rsidRPr="00B3287A">
        <w:rPr>
          <w:rFonts w:ascii="Times New Roman" w:hAnsi="Times New Roman" w:cs="Times New Roman"/>
          <w:sz w:val="28"/>
          <w:szCs w:val="28"/>
        </w:rPr>
        <w:t>prejudiciul</w:t>
      </w:r>
      <w:r w:rsidR="00D17697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1D168B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 w:rsidRPr="00B3287A">
        <w:rPr>
          <w:rFonts w:ascii="Times New Roman" w:hAnsi="Times New Roman" w:cs="Times New Roman"/>
          <w:sz w:val="28"/>
          <w:szCs w:val="28"/>
        </w:rPr>
        <w:t>cauzat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comodat</w:t>
      </w:r>
      <w:r w:rsidR="00D17697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D17697">
        <w:rPr>
          <w:rFonts w:ascii="Times New Roman" w:hAnsi="Times New Roman" w:cs="Times New Roman"/>
          <w:sz w:val="28"/>
          <w:szCs w:val="28"/>
        </w:rPr>
        <w:t xml:space="preserve"> ca</w:t>
      </w:r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nerespect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r w:rsidR="001D168B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că</w:t>
      </w:r>
      <w:r w:rsidR="00D17697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D1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97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69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97">
        <w:rPr>
          <w:rFonts w:ascii="Times New Roman" w:hAnsi="Times New Roman" w:cs="Times New Roman"/>
          <w:sz w:val="28"/>
          <w:szCs w:val="28"/>
        </w:rPr>
        <w:t>obli</w:t>
      </w:r>
      <w:r w:rsidR="001D168B">
        <w:rPr>
          <w:rFonts w:ascii="Times New Roman" w:hAnsi="Times New Roman" w:cs="Times New Roman"/>
          <w:sz w:val="28"/>
          <w:szCs w:val="28"/>
        </w:rPr>
        <w:t>g</w:t>
      </w:r>
      <w:r w:rsidR="00D17697">
        <w:rPr>
          <w:rFonts w:ascii="Times New Roman" w:hAnsi="Times New Roman" w:cs="Times New Roman"/>
          <w:sz w:val="28"/>
          <w:szCs w:val="28"/>
        </w:rPr>
        <w:t>aț</w:t>
      </w:r>
      <w:r w:rsidR="001D168B">
        <w:rPr>
          <w:rFonts w:ascii="Times New Roman" w:hAnsi="Times New Roman" w:cs="Times New Roman"/>
          <w:sz w:val="28"/>
          <w:szCs w:val="28"/>
        </w:rPr>
        <w:t>iilor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contractuale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.</w:t>
      </w:r>
      <w:r w:rsidR="001D16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EAD4BC" w14:textId="121A515C" w:rsidR="00AC2C74" w:rsidRDefault="00AC2C74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AFFF2E" w14:textId="77777777" w:rsidR="00893062" w:rsidRPr="00AC5AC0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00364" w14:textId="77777777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VI. CLAUZE SPECIALE </w:t>
      </w:r>
    </w:p>
    <w:p w14:paraId="23BEFE07" w14:textId="585344D6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9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folosește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prelungește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folosința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</w:t>
      </w:r>
      <w:r w:rsidRPr="00B3287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scadența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restit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uirii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data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indiferent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motivul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E1076E" w:rsidRPr="00B3287A">
        <w:rPr>
          <w:rFonts w:ascii="Times New Roman" w:hAnsi="Times New Roman" w:cs="Times New Roman"/>
          <w:sz w:val="28"/>
          <w:szCs w:val="28"/>
        </w:rPr>
        <w:t>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pieirea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deteriorarea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chiar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datorează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forțe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majore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afară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dovedește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pierit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s-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deteriorat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oricum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cauza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acelei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forțe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majore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>.</w:t>
      </w:r>
    </w:p>
    <w:p w14:paraId="71241F31" w14:textId="77777777" w:rsidR="000F6638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pieirea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cauzată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forța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majoră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l-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putut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feri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întrebuințând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un bun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propriu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neputând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salva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</w:t>
      </w:r>
      <w:r w:rsidR="000F6638" w:rsidRPr="00B3287A">
        <w:rPr>
          <w:rFonts w:ascii="Times New Roman" w:hAnsi="Times New Roman" w:cs="Times New Roman"/>
          <w:sz w:val="28"/>
          <w:szCs w:val="28"/>
        </w:rPr>
        <w:t>nuri</w:t>
      </w:r>
      <w:proofErr w:type="spellEnd"/>
      <w:r w:rsidR="000F6638" w:rsidRPr="00B3287A">
        <w:rPr>
          <w:rFonts w:ascii="Times New Roman" w:hAnsi="Times New Roman" w:cs="Times New Roman"/>
          <w:sz w:val="28"/>
          <w:szCs w:val="28"/>
        </w:rPr>
        <w:t xml:space="preserve">, l-a </w:t>
      </w:r>
      <w:proofErr w:type="spellStart"/>
      <w:r w:rsidR="000F6638" w:rsidRPr="00B3287A">
        <w:rPr>
          <w:rFonts w:ascii="Times New Roman" w:hAnsi="Times New Roman" w:cs="Times New Roman"/>
          <w:sz w:val="28"/>
          <w:szCs w:val="28"/>
        </w:rPr>
        <w:t>preferat</w:t>
      </w:r>
      <w:proofErr w:type="spellEnd"/>
      <w:r w:rsidR="000F6638" w:rsidRPr="00B3287A">
        <w:rPr>
          <w:rFonts w:ascii="Times New Roman" w:hAnsi="Times New Roman" w:cs="Times New Roman"/>
          <w:sz w:val="28"/>
          <w:szCs w:val="28"/>
        </w:rPr>
        <w:t xml:space="preserve"> pe al </w:t>
      </w:r>
      <w:proofErr w:type="spellStart"/>
      <w:r w:rsidR="000F6638" w:rsidRPr="00B3287A">
        <w:rPr>
          <w:rFonts w:ascii="Times New Roman" w:hAnsi="Times New Roman" w:cs="Times New Roman"/>
          <w:sz w:val="28"/>
          <w:szCs w:val="28"/>
        </w:rPr>
        <w:t>său</w:t>
      </w:r>
      <w:proofErr w:type="spellEnd"/>
      <w:r w:rsidR="000F6638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CD940A" w14:textId="6015337F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Art. </w:t>
      </w:r>
      <w:r w:rsidR="00EC04AC">
        <w:rPr>
          <w:rFonts w:ascii="Times New Roman" w:hAnsi="Times New Roman" w:cs="Times New Roman"/>
          <w:sz w:val="28"/>
          <w:szCs w:val="28"/>
        </w:rPr>
        <w:t>10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invoca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retenție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s-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naște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sarcina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6A989" w14:textId="77777777" w:rsidR="00893062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16B4F337" w14:textId="3DBD23E4" w:rsidR="000F6638" w:rsidRPr="00B3287A" w:rsidRDefault="00E1076E" w:rsidP="0089306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VII. ÎNCETAREA CONTRACTULUI </w:t>
      </w:r>
    </w:p>
    <w:p w14:paraId="36E34592" w14:textId="4206D351" w:rsidR="000F6638" w:rsidRPr="0033596A" w:rsidRDefault="000F6638" w:rsidP="00B328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11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înceta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plin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nico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formalitate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preala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bilă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înainte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termenul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stabilit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următoarele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situații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F0BB8B" w14:textId="49CE32E8" w:rsidR="000F6638" w:rsidRPr="0033596A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termen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ț</w:t>
      </w:r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ei</w:t>
      </w:r>
      <w:proofErr w:type="spellEnd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bunului</w:t>
      </w:r>
      <w:proofErr w:type="spellEnd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conform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957A49A" w14:textId="6A9EF67F" w:rsidR="000F6638" w:rsidRPr="0033596A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</w:t>
      </w:r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ează</w:t>
      </w:r>
      <w:proofErr w:type="spellEnd"/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calitatea</w:t>
      </w:r>
      <w:proofErr w:type="spellEnd"/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student al TUIASI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52915F" w14:textId="4941ECEA" w:rsidR="000F6638" w:rsidRPr="0033596A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9FB2DE" w14:textId="1621147B" w:rsidR="000F6638" w:rsidRPr="00C93118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folosește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sale;</w:t>
      </w:r>
    </w:p>
    <w:p w14:paraId="1D9DC1D2" w14:textId="77804336" w:rsidR="000F6638" w:rsidRPr="00C93118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încalcă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asumate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contract.</w:t>
      </w:r>
    </w:p>
    <w:p w14:paraId="48216098" w14:textId="2C72C017" w:rsidR="000F6638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(2) Prin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înceteze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stabilit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la art 4.</w:t>
      </w:r>
    </w:p>
    <w:p w14:paraId="49400B98" w14:textId="77777777" w:rsidR="00893062" w:rsidRPr="00B3287A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36FC0" w14:textId="49751FCA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VII</w:t>
      </w:r>
      <w:r w:rsidR="00B57C56">
        <w:rPr>
          <w:rFonts w:ascii="Times New Roman" w:hAnsi="Times New Roman" w:cs="Times New Roman"/>
          <w:sz w:val="28"/>
          <w:szCs w:val="28"/>
        </w:rPr>
        <w:t>I</w:t>
      </w:r>
      <w:r w:rsidR="00E1076E" w:rsidRPr="00B3287A">
        <w:rPr>
          <w:rFonts w:ascii="Times New Roman" w:hAnsi="Times New Roman" w:cs="Times New Roman"/>
          <w:sz w:val="28"/>
          <w:szCs w:val="28"/>
        </w:rPr>
        <w:t>. CLAUZE FINALE</w:t>
      </w:r>
    </w:p>
    <w:p w14:paraId="2462EBFF" w14:textId="78BBA0C6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Art. 1</w:t>
      </w:r>
      <w:r w:rsidR="00EC04AC">
        <w:rPr>
          <w:rFonts w:ascii="Times New Roman" w:hAnsi="Times New Roman" w:cs="Times New Roman"/>
          <w:sz w:val="28"/>
          <w:szCs w:val="28"/>
        </w:rPr>
        <w:t>2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convin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neînțelegerile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validitatea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interpretarea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rezolvate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cale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amiabilă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0467E9" w14:textId="06A735B3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(2) 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rezolvarea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eventualelor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litigii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posibila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cale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amiabilă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instanțelor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judecătorești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="00441B1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41B17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441B1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131A0D" w14:textId="77777777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se face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adițional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33E2CC" w14:textId="77777777" w:rsidR="00C93118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voința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înlătură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înțelegere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verbală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anterioară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ulterioară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încheierii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.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B5EB5" w14:textId="28C20423" w:rsidR="000F6638" w:rsidRPr="00B3287A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…………….…. conform art. 2146 C. civ.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garant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.</w:t>
      </w:r>
    </w:p>
    <w:p w14:paraId="2E0FC8E3" w14:textId="32062A93" w:rsidR="00C93118" w:rsidRDefault="00C9311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225"/>
      </w:tblGrid>
      <w:tr w:rsidR="00A25F57" w14:paraId="4C36A02A" w14:textId="77777777" w:rsidTr="00A25F57">
        <w:tc>
          <w:tcPr>
            <w:tcW w:w="5125" w:type="dxa"/>
          </w:tcPr>
          <w:p w14:paraId="5A342DEB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COMODANT</w:t>
            </w:r>
          </w:p>
          <w:p w14:paraId="2ADF7B71" w14:textId="1A343A29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Tehnică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”Gheorghe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Asachi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Iași</w:t>
            </w:r>
            <w:proofErr w:type="spellEnd"/>
          </w:p>
        </w:tc>
        <w:tc>
          <w:tcPr>
            <w:tcW w:w="4225" w:type="dxa"/>
          </w:tcPr>
          <w:p w14:paraId="5A8F72DE" w14:textId="001B77A3" w:rsidR="00A25F57" w:rsidRDefault="00A25F57" w:rsidP="00A25F5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COMODATAR (</w:t>
            </w:r>
            <w:proofErr w:type="spellStart"/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neficiar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</w:tr>
      <w:tr w:rsidR="00A25F57" w14:paraId="5B198E1D" w14:textId="77777777" w:rsidTr="00A25F57">
        <w:tc>
          <w:tcPr>
            <w:tcW w:w="5125" w:type="dxa"/>
          </w:tcPr>
          <w:p w14:paraId="7209DEE6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Rector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3EA3E3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univ.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Dan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Cașcaval</w:t>
            </w:r>
            <w:proofErr w:type="spellEnd"/>
          </w:p>
          <w:p w14:paraId="2BDB3BC7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B4C37" w14:textId="2E090A41" w:rsidR="00893062" w:rsidRDefault="00893062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497B578" w14:textId="490767BD" w:rsidR="00A25F57" w:rsidRDefault="00A25F57" w:rsidP="00A25F5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Student,</w:t>
            </w:r>
          </w:p>
        </w:tc>
      </w:tr>
      <w:tr w:rsidR="00A25F57" w14:paraId="5E9A1D69" w14:textId="77777777" w:rsidTr="00A25F57">
        <w:tc>
          <w:tcPr>
            <w:tcW w:w="5125" w:type="dxa"/>
          </w:tcPr>
          <w:p w14:paraId="5E3DB14D" w14:textId="177E6234" w:rsidR="00A25F57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 xml:space="preserve">Director </w:t>
            </w:r>
            <w:r w:rsidR="002A3423">
              <w:rPr>
                <w:rFonts w:ascii="Times New Roman" w:hAnsi="Times New Roman" w:cs="Times New Roman"/>
                <w:sz w:val="28"/>
                <w:szCs w:val="28"/>
              </w:rPr>
              <w:t>Economic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B258DD" w14:textId="77777777" w:rsidR="00A25F57" w:rsidRPr="00B3287A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DE059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844B329" w14:textId="496B7B7E" w:rsidR="00A25F57" w:rsidRDefault="00A25F57" w:rsidP="00A25F5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Garant,</w:t>
            </w:r>
          </w:p>
        </w:tc>
      </w:tr>
      <w:tr w:rsidR="00A25F57" w14:paraId="1FD13859" w14:textId="77777777" w:rsidTr="00A25F57">
        <w:tc>
          <w:tcPr>
            <w:tcW w:w="5125" w:type="dxa"/>
          </w:tcPr>
          <w:p w14:paraId="262508A7" w14:textId="076B93C2" w:rsidR="00A25F57" w:rsidRDefault="002576EF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Manager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25F57" w:rsidRPr="00B3287A">
              <w:rPr>
                <w:rFonts w:ascii="Times New Roman" w:hAnsi="Times New Roman" w:cs="Times New Roman"/>
                <w:sz w:val="28"/>
                <w:szCs w:val="28"/>
              </w:rPr>
              <w:t>roiect</w:t>
            </w:r>
            <w:proofErr w:type="spellEnd"/>
            <w:r w:rsidR="00A25F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4BE805" w14:textId="64FD5BDD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Conf.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Simona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Caraiman</w:t>
            </w:r>
            <w:proofErr w:type="spellEnd"/>
          </w:p>
          <w:p w14:paraId="5EA1341B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261A" w14:textId="668A31B1" w:rsidR="002A3423" w:rsidRDefault="002A3423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652D8EEE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7" w14:paraId="45CF886A" w14:textId="77777777" w:rsidTr="00A25F57">
        <w:tc>
          <w:tcPr>
            <w:tcW w:w="5125" w:type="dxa"/>
          </w:tcPr>
          <w:p w14:paraId="76D0B0E4" w14:textId="66BA2159" w:rsidR="00A25F57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Consilier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Juridic</w:t>
            </w:r>
          </w:p>
          <w:p w14:paraId="0D9E3B09" w14:textId="14AE717F" w:rsidR="00A25F57" w:rsidRPr="00B3287A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Jur. Mirela Troia</w:t>
            </w:r>
          </w:p>
          <w:p w14:paraId="386B79C9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0E2BEA7D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9C1E99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C261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FDAD3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D0FF1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FA5C0" w14:textId="77777777" w:rsidR="00197955" w:rsidRPr="00B3287A" w:rsidRDefault="00197955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F5FE3E6" w14:textId="19066604" w:rsidR="007B039F" w:rsidRPr="00EC04AC" w:rsidRDefault="006421C4" w:rsidP="002067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</w:p>
    <w:sectPr w:rsidR="007B039F" w:rsidRPr="00EC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60F2" w14:textId="77777777" w:rsidR="00767535" w:rsidRDefault="00767535" w:rsidP="0033596A">
      <w:pPr>
        <w:spacing w:after="0" w:line="240" w:lineRule="auto"/>
      </w:pPr>
      <w:r>
        <w:separator/>
      </w:r>
    </w:p>
  </w:endnote>
  <w:endnote w:type="continuationSeparator" w:id="0">
    <w:p w14:paraId="4AE5E623" w14:textId="77777777" w:rsidR="00767535" w:rsidRDefault="00767535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g-4ff3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E1A6B" w14:textId="77777777" w:rsidR="00767535" w:rsidRDefault="00767535" w:rsidP="0033596A">
      <w:pPr>
        <w:spacing w:after="0" w:line="240" w:lineRule="auto"/>
      </w:pPr>
      <w:r>
        <w:separator/>
      </w:r>
    </w:p>
  </w:footnote>
  <w:footnote w:type="continuationSeparator" w:id="0">
    <w:p w14:paraId="622A12FE" w14:textId="77777777" w:rsidR="00767535" w:rsidRDefault="00767535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0ADB"/>
    <w:rsid w:val="001D168B"/>
    <w:rsid w:val="00206748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2F7EF1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605EB7"/>
    <w:rsid w:val="006421C4"/>
    <w:rsid w:val="00643EA8"/>
    <w:rsid w:val="00651EED"/>
    <w:rsid w:val="0066780A"/>
    <w:rsid w:val="00670D23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67535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C2D18"/>
    <w:rsid w:val="008C38C5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61663"/>
    <w:rsid w:val="00C93118"/>
    <w:rsid w:val="00C95410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2024-10-25T09:54:00Z</dcterms:created>
  <dcterms:modified xsi:type="dcterms:W3CDTF">2024-10-25T09:58:00Z</dcterms:modified>
</cp:coreProperties>
</file>