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2BDB" w14:textId="21F701B9" w:rsidR="00A65894" w:rsidRPr="0033596A" w:rsidRDefault="00E02D38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Anexa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14:paraId="252D74F5" w14:textId="77777777" w:rsidR="00E02D38" w:rsidRPr="0033596A" w:rsidRDefault="00E02D38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CB358" w14:textId="77777777" w:rsidR="00F914AE" w:rsidRPr="0033596A" w:rsidRDefault="00A65894" w:rsidP="00E02D38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 DE MENȚINERE FOLOSINȚĂ LAPTOP</w:t>
      </w:r>
    </w:p>
    <w:p w14:paraId="22A916BB" w14:textId="77777777" w:rsidR="00F914AE" w:rsidRPr="0033596A" w:rsidRDefault="00F914AE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9BCA7" w14:textId="54DCF578" w:rsidR="00F914AE" w:rsidRPr="0033596A" w:rsidRDefault="00A65894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607AA" w14:textId="774C1909" w:rsidR="00F914AE" w:rsidRPr="0033596A" w:rsidRDefault="00F914AE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Facultatea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 </w:t>
      </w:r>
    </w:p>
    <w:p w14:paraId="6F7C0E1E" w14:textId="77777777" w:rsidR="00F914AE" w:rsidRPr="0033596A" w:rsidRDefault="00F914AE" w:rsidP="007D35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6928F" w14:textId="07D18C21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(a) ...................................………………………..................., CNP ……………........………….........., C.I. seria …………, nr. …......………</w:t>
      </w:r>
      <w:proofErr w:type="gram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eliberat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de …………….. de ………..................……………</w:t>
      </w:r>
      <w:proofErr w:type="gram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student(ă) al(a)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………….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</w:t>
      </w:r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nice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/master…,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domeniul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specializarea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19A11C98" w14:textId="7A03E5AF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care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rog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dispuneți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laptop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mouse)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alocat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încheiat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POC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4E6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- ELEARN4ALL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>
        <w:rPr>
          <w:rFonts w:ascii="Times New Roman" w:hAnsi="Times New Roman" w:cs="Times New Roman"/>
          <w:sz w:val="28"/>
          <w:szCs w:val="28"/>
        </w:rPr>
        <w:t xml:space="preserve"> Cod SMIS 149875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deoarece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continuare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D29FE0" w14:textId="6AC5A6BC" w:rsidR="00EF2520" w:rsidRPr="004E6DAA" w:rsidRDefault="00A65894" w:rsidP="004E6DAA">
      <w:pPr>
        <w:pStyle w:val="List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Menționez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documentele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verificare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regăsesc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curs.</w:t>
      </w:r>
    </w:p>
    <w:p w14:paraId="2F4C381B" w14:textId="3EABDD76" w:rsidR="003F081A" w:rsidRPr="004E6DAA" w:rsidRDefault="00A65894" w:rsidP="004E6DAA">
      <w:pPr>
        <w:pStyle w:val="Listparagraf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situația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nu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semestrul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acesteia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</w:t>
      </w:r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un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dovezile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(conform</w:t>
      </w:r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rocedur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privind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acordarea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burselor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studenţilor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la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ciclurile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universitare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învăţământ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licenţă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masterat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din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cadrul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niversităţii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ehnice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„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heorghe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sachi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” din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aşi</w:t>
      </w:r>
      <w:proofErr w:type="spellEnd"/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Cod PO.PRS.03</w:t>
      </w:r>
      <w:r w:rsidR="00EC04AC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0B2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A113495" w14:textId="6C7A22D3" w:rsidR="00B320B2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păstrarea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ului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mă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de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restitui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1B0AA1" w14:textId="5408A598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5737571" w14:textId="7921C3BA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_______________________________ </w:t>
      </w:r>
    </w:p>
    <w:p w14:paraId="596D374E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FA192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65000" w14:textId="6D9B52BC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Verificat</w:t>
      </w:r>
      <w:proofErr w:type="spellEnd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studentul</w:t>
      </w:r>
      <w:proofErr w:type="spellEnd"/>
      <w:r w:rsidR="00BD69AA">
        <w:rPr>
          <w:rFonts w:ascii="Times New Roman" w:hAnsi="Times New Roman" w:cs="Times New Roman"/>
          <w:color w:val="000000" w:themeColor="text1"/>
          <w:sz w:val="28"/>
          <w:szCs w:val="28"/>
        </w:rPr>
        <w:t>(a)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/nu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5377CB3F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81AC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 ______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Decan: ____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DF7BA5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3FC49" w14:textId="798872CE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Student: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respect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comunicat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B3CB6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1219" w14:textId="1CFB39EB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98F1A8A" w14:textId="5010FA51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5384EE7F" w14:textId="47690540" w:rsidR="007B039F" w:rsidRPr="0033596A" w:rsidRDefault="00B320B2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900B" w14:textId="77777777" w:rsidR="003326EE" w:rsidRDefault="003326EE" w:rsidP="0033596A">
      <w:pPr>
        <w:spacing w:after="0" w:line="240" w:lineRule="auto"/>
      </w:pPr>
      <w:r>
        <w:separator/>
      </w:r>
    </w:p>
  </w:endnote>
  <w:endnote w:type="continuationSeparator" w:id="0">
    <w:p w14:paraId="3A7EC9BE" w14:textId="77777777" w:rsidR="003326EE" w:rsidRDefault="003326EE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AF39" w14:textId="77777777" w:rsidR="003326EE" w:rsidRDefault="003326EE" w:rsidP="0033596A">
      <w:pPr>
        <w:spacing w:after="0" w:line="240" w:lineRule="auto"/>
      </w:pPr>
      <w:r>
        <w:separator/>
      </w:r>
    </w:p>
  </w:footnote>
  <w:footnote w:type="continuationSeparator" w:id="0">
    <w:p w14:paraId="5D82F12C" w14:textId="77777777" w:rsidR="003326EE" w:rsidRDefault="003326EE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81F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D4E18"/>
    <w:rsid w:val="002E2EC4"/>
    <w:rsid w:val="002F6CC8"/>
    <w:rsid w:val="002F7EF1"/>
    <w:rsid w:val="00307468"/>
    <w:rsid w:val="003326EE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12EDE"/>
    <w:rsid w:val="006421C4"/>
    <w:rsid w:val="00643EA8"/>
    <w:rsid w:val="00651EED"/>
    <w:rsid w:val="00662880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61663"/>
    <w:rsid w:val="00C93118"/>
    <w:rsid w:val="00C95410"/>
    <w:rsid w:val="00CF2F12"/>
    <w:rsid w:val="00D17697"/>
    <w:rsid w:val="00D4151B"/>
    <w:rsid w:val="00D555E4"/>
    <w:rsid w:val="00D56167"/>
    <w:rsid w:val="00D5700C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2024-10-25T09:56:00Z</dcterms:created>
  <dcterms:modified xsi:type="dcterms:W3CDTF">2024-10-25T09:56:00Z</dcterms:modified>
</cp:coreProperties>
</file>